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7D" w:rsidRPr="005C46D7" w:rsidRDefault="00A61D7D" w:rsidP="005C46D7">
      <w:pPr>
        <w:pStyle w:val="BodyText"/>
        <w:suppressAutoHyphens/>
        <w:spacing w:line="360" w:lineRule="auto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C46D7">
        <w:rPr>
          <w:rFonts w:ascii="Times New Roman" w:hAnsi="Times New Roman"/>
          <w:b/>
          <w:i/>
          <w:iCs/>
          <w:sz w:val="24"/>
          <w:szCs w:val="24"/>
        </w:rPr>
        <w:t>МЕТОДИЧЕСКИЕ УКАЗАНИЯ ДЛЯ СТУДЕНТОВ по подготовке с занятиям</w:t>
      </w:r>
    </w:p>
    <w:p w:rsidR="00A61D7D" w:rsidRPr="005C46D7" w:rsidRDefault="00A61D7D" w:rsidP="005C46D7">
      <w:pPr>
        <w:pStyle w:val="BodyText"/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При подготовке к семинарским занятиям посмотрите общий список литературы и источников в целом по курсу. Необходимо также изучить соответствующий раздел правил работы государственных архивов и архивов организаций. Дополнительный материал можно найти в журналах «Советские архивы», «Отечественные архивы», «Вестник архивиста».</w:t>
      </w:r>
    </w:p>
    <w:p w:rsidR="00A61D7D" w:rsidRPr="005C46D7" w:rsidRDefault="00A61D7D" w:rsidP="005C46D7">
      <w:pPr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C46D7">
        <w:rPr>
          <w:rFonts w:ascii="Times New Roman" w:hAnsi="Times New Roman"/>
          <w:b/>
          <w:caps/>
          <w:sz w:val="24"/>
          <w:szCs w:val="24"/>
        </w:rPr>
        <w:t>Модуль 1</w:t>
      </w:r>
    </w:p>
    <w:p w:rsidR="00A61D7D" w:rsidRPr="005C46D7" w:rsidRDefault="00A61D7D" w:rsidP="005C46D7">
      <w:pPr>
        <w:pStyle w:val="BodyText"/>
        <w:suppressAutoHyphens/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Тема 1. ИСТОРИЯ АРХИВНОГО ДЕЛА В РОССИИ 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Семинар 1. Архивное дело в России в </w:t>
      </w:r>
      <w:r w:rsidRPr="005C46D7">
        <w:rPr>
          <w:rFonts w:ascii="Times New Roman" w:hAnsi="Times New Roman"/>
          <w:b/>
          <w:sz w:val="24"/>
          <w:szCs w:val="24"/>
          <w:lang w:val="en-US"/>
        </w:rPr>
        <w:t>X</w:t>
      </w:r>
      <w:r w:rsidRPr="005C46D7">
        <w:rPr>
          <w:rFonts w:ascii="Times New Roman" w:hAnsi="Times New Roman"/>
          <w:b/>
          <w:sz w:val="24"/>
          <w:szCs w:val="24"/>
        </w:rPr>
        <w:t>-</w:t>
      </w:r>
      <w:r w:rsidRPr="005C46D7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5C46D7">
        <w:rPr>
          <w:rFonts w:ascii="Times New Roman" w:hAnsi="Times New Roman"/>
          <w:b/>
          <w:sz w:val="24"/>
          <w:szCs w:val="24"/>
        </w:rPr>
        <w:t xml:space="preserve"> веках</w:t>
      </w:r>
    </w:p>
    <w:p w:rsidR="00A61D7D" w:rsidRPr="005C46D7" w:rsidRDefault="00A61D7D" w:rsidP="005C46D7">
      <w:pPr>
        <w:pStyle w:val="BodyTex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Архивы в древнерусском государстве в период раздробленности.</w:t>
      </w:r>
    </w:p>
    <w:p w:rsidR="00A61D7D" w:rsidRPr="005C46D7" w:rsidRDefault="00A61D7D" w:rsidP="005C46D7">
      <w:pPr>
        <w:pStyle w:val="BodyTex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Архивное дело в Русском государстве в ХV-Х</w:t>
      </w:r>
      <w:r w:rsidRPr="005C46D7">
        <w:rPr>
          <w:rFonts w:ascii="Times New Roman" w:hAnsi="Times New Roman"/>
          <w:sz w:val="24"/>
          <w:szCs w:val="24"/>
          <w:lang w:val="en-US"/>
        </w:rPr>
        <w:t>VII</w:t>
      </w:r>
      <w:r w:rsidRPr="005C46D7">
        <w:rPr>
          <w:rFonts w:ascii="Times New Roman" w:hAnsi="Times New Roman"/>
          <w:sz w:val="24"/>
          <w:szCs w:val="24"/>
        </w:rPr>
        <w:t xml:space="preserve"> веках.</w:t>
      </w:r>
    </w:p>
    <w:p w:rsidR="00A61D7D" w:rsidRPr="005C46D7" w:rsidRDefault="00A61D7D" w:rsidP="005C46D7">
      <w:pPr>
        <w:pStyle w:val="BodyTex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Архивное дело в России в XVIII веке.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Темы докладов:</w:t>
      </w:r>
    </w:p>
    <w:p w:rsidR="00A61D7D" w:rsidRPr="005C46D7" w:rsidRDefault="00A61D7D" w:rsidP="005C46D7">
      <w:pPr>
        <w:pStyle w:val="BodyTex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Царский архив</w:t>
      </w:r>
    </w:p>
    <w:p w:rsidR="00A61D7D" w:rsidRPr="005C46D7" w:rsidRDefault="00A61D7D" w:rsidP="005C46D7">
      <w:pPr>
        <w:pStyle w:val="BodyTex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Межевой архив в России</w:t>
      </w:r>
    </w:p>
    <w:p w:rsidR="00A61D7D" w:rsidRPr="005C46D7" w:rsidRDefault="00A61D7D" w:rsidP="005C46D7">
      <w:pPr>
        <w:pStyle w:val="BodyTex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Генеральный регламент </w:t>
      </w:r>
      <w:smartTag w:uri="urn:schemas-microsoft-com:office:smarttags" w:element="metricconverter">
        <w:smartTagPr>
          <w:attr w:name="ProductID" w:val="1720 г"/>
        </w:smartTagPr>
        <w:r w:rsidRPr="005C46D7">
          <w:rPr>
            <w:rFonts w:ascii="Times New Roman" w:hAnsi="Times New Roman"/>
            <w:sz w:val="24"/>
            <w:szCs w:val="24"/>
          </w:rPr>
          <w:t>1720 г</w:t>
        </w:r>
      </w:smartTag>
      <w:r w:rsidRPr="005C46D7">
        <w:rPr>
          <w:rFonts w:ascii="Times New Roman" w:hAnsi="Times New Roman"/>
          <w:sz w:val="24"/>
          <w:szCs w:val="24"/>
        </w:rPr>
        <w:t>.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Задание: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Заполните таблицу: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1206"/>
        <w:gridCol w:w="1701"/>
        <w:gridCol w:w="850"/>
        <w:gridCol w:w="1134"/>
        <w:gridCol w:w="993"/>
        <w:gridCol w:w="850"/>
        <w:gridCol w:w="1181"/>
        <w:gridCol w:w="1181"/>
      </w:tblGrid>
      <w:tr w:rsidR="00A61D7D" w:rsidRPr="005C46D7" w:rsidTr="00EB3AB6">
        <w:tc>
          <w:tcPr>
            <w:tcW w:w="887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206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архивного дела</w:t>
            </w:r>
          </w:p>
        </w:tc>
        <w:tc>
          <w:tcPr>
            <w:tcW w:w="170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структура органов управления архивным делом</w:t>
            </w: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организация хранения документов</w:t>
            </w:r>
          </w:p>
        </w:tc>
        <w:tc>
          <w:tcPr>
            <w:tcW w:w="1134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учет, систематизация</w:t>
            </w:r>
          </w:p>
        </w:tc>
        <w:tc>
          <w:tcPr>
            <w:tcW w:w="993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состав документов</w:t>
            </w: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нормативное регулирование</w:t>
            </w:r>
          </w:p>
        </w:tc>
      </w:tr>
      <w:tr w:rsidR="00A61D7D" w:rsidRPr="005C46D7" w:rsidTr="00EB3AB6">
        <w:tc>
          <w:tcPr>
            <w:tcW w:w="887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A61D7D" w:rsidRPr="005C46D7" w:rsidRDefault="00A61D7D" w:rsidP="005C46D7">
      <w:pPr>
        <w:pStyle w:val="BodyTex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Черепнин   Л.В.   Русские  феодальные  архивы   ХIV-ХV   веков. М.-Л.- 1948.</w:t>
      </w:r>
    </w:p>
    <w:p w:rsidR="00A61D7D" w:rsidRPr="005C46D7" w:rsidRDefault="00A61D7D" w:rsidP="005C46D7">
      <w:pPr>
        <w:pStyle w:val="BodyTex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Автократова М.И., Самошенко В.Н. Поместно-вотчинный архив//Советские архивы.- 1986.- №6. </w:t>
      </w:r>
    </w:p>
    <w:p w:rsidR="00A61D7D" w:rsidRPr="005C46D7" w:rsidRDefault="00A61D7D" w:rsidP="005C46D7">
      <w:pPr>
        <w:pStyle w:val="BodyTex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Макаров С.В. История главного межевого архива и использование его документов (1768-1917)//Советские архивы.-1991.-№5.-С.23-31.</w:t>
      </w:r>
    </w:p>
    <w:p w:rsidR="00A61D7D" w:rsidRPr="005C46D7" w:rsidRDefault="00A61D7D" w:rsidP="005C46D7">
      <w:pPr>
        <w:pStyle w:val="BodyTex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Автократова М.И., Буганов В.И. Сокровищница документов прошлого.- М.-1986.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Семинар 2. Архивное дело в России в </w:t>
      </w:r>
      <w:r w:rsidRPr="005C46D7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5C46D7">
        <w:rPr>
          <w:rFonts w:ascii="Times New Roman" w:hAnsi="Times New Roman"/>
          <w:b/>
          <w:sz w:val="24"/>
          <w:szCs w:val="24"/>
        </w:rPr>
        <w:t xml:space="preserve"> - нач. </w:t>
      </w:r>
      <w:r w:rsidRPr="005C46D7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5C46D7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A61D7D" w:rsidRPr="005C46D7" w:rsidRDefault="00A61D7D" w:rsidP="005C46D7">
      <w:pPr>
        <w:pStyle w:val="BodyTex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Архивы и архивное дело в России в первой половине ХIХ века.</w:t>
      </w:r>
    </w:p>
    <w:p w:rsidR="00A61D7D" w:rsidRPr="005C46D7" w:rsidRDefault="00A61D7D" w:rsidP="005C46D7">
      <w:pPr>
        <w:pStyle w:val="BodyTex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Архивы и архивное дело в России во второй половине ХIХ века.</w:t>
      </w:r>
    </w:p>
    <w:p w:rsidR="00A61D7D" w:rsidRPr="005C46D7" w:rsidRDefault="00A61D7D" w:rsidP="005C46D7">
      <w:pPr>
        <w:pStyle w:val="BodyTex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Попытки реформ в России в начале ХХ века.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Темы докладов:</w:t>
      </w:r>
    </w:p>
    <w:p w:rsidR="00A61D7D" w:rsidRPr="005C46D7" w:rsidRDefault="00A61D7D" w:rsidP="005C46D7">
      <w:pPr>
        <w:pStyle w:val="BodyTex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Н.В. Калачев – организатор архивного дела России</w:t>
      </w:r>
    </w:p>
    <w:p w:rsidR="00A61D7D" w:rsidRPr="005C46D7" w:rsidRDefault="00A61D7D" w:rsidP="005C46D7">
      <w:pPr>
        <w:pStyle w:val="BodyTex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Судьба российских архивов в годы войны 1812г.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Задания: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Заполните таблицу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1206"/>
        <w:gridCol w:w="1701"/>
        <w:gridCol w:w="850"/>
        <w:gridCol w:w="1134"/>
        <w:gridCol w:w="993"/>
        <w:gridCol w:w="850"/>
        <w:gridCol w:w="1181"/>
        <w:gridCol w:w="1181"/>
      </w:tblGrid>
      <w:tr w:rsidR="00A61D7D" w:rsidRPr="005C46D7" w:rsidTr="00EB3AB6">
        <w:tc>
          <w:tcPr>
            <w:tcW w:w="887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206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архивного дела</w:t>
            </w:r>
          </w:p>
        </w:tc>
        <w:tc>
          <w:tcPr>
            <w:tcW w:w="170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структура органов управления архивным делом</w:t>
            </w: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организация хранения документов</w:t>
            </w:r>
          </w:p>
        </w:tc>
        <w:tc>
          <w:tcPr>
            <w:tcW w:w="1134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учет, систематизация</w:t>
            </w:r>
          </w:p>
        </w:tc>
        <w:tc>
          <w:tcPr>
            <w:tcW w:w="993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состав документов</w:t>
            </w: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события, реформаторы, итоги реформ</w:t>
            </w: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нормативное регулирование</w:t>
            </w:r>
          </w:p>
        </w:tc>
      </w:tr>
      <w:tr w:rsidR="00A61D7D" w:rsidRPr="005C46D7" w:rsidTr="00EB3AB6">
        <w:tc>
          <w:tcPr>
            <w:tcW w:w="887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Литература:</w:t>
      </w:r>
    </w:p>
    <w:p w:rsidR="00A61D7D" w:rsidRPr="005C46D7" w:rsidRDefault="00A61D7D" w:rsidP="005C46D7">
      <w:pPr>
        <w:pStyle w:val="BodyTex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Самошенко В.Н. Деятельность архивов дореволюционной России по изданию документов и справочников  // Советские архивы.-1975.-№2.</w:t>
      </w:r>
    </w:p>
    <w:p w:rsidR="00A61D7D" w:rsidRPr="005C46D7" w:rsidRDefault="00A61D7D" w:rsidP="005C46D7">
      <w:pPr>
        <w:pStyle w:val="BodyTex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Бухерт В.Г. Московские архивы в 1812-1813 гг. // Отечественные архивы.-1996.-№1.</w:t>
      </w:r>
    </w:p>
    <w:p w:rsidR="00A61D7D" w:rsidRPr="005C46D7" w:rsidRDefault="00A61D7D" w:rsidP="005C46D7">
      <w:pPr>
        <w:pStyle w:val="BodyTex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Автократова М.И., Самошенко В.Н. Н.В. Калачев и развитие архивного дела в России во второй пол. ХIХ в. // Советские архивы.-1985.- №5.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3. Архивное дело в 1917-1938 годах</w:t>
      </w:r>
    </w:p>
    <w:p w:rsidR="00A61D7D" w:rsidRPr="005C46D7" w:rsidRDefault="00A61D7D" w:rsidP="005C46D7">
      <w:pPr>
        <w:pStyle w:val="BodyTex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Союз архивных деятелей России и его деятельность.</w:t>
      </w:r>
    </w:p>
    <w:p w:rsidR="00A61D7D" w:rsidRPr="005C46D7" w:rsidRDefault="00A61D7D" w:rsidP="005C46D7">
      <w:pPr>
        <w:pStyle w:val="BodyTex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Декрет «О реорганизации и централизации архивного дела в РСФСР».</w:t>
      </w:r>
    </w:p>
    <w:p w:rsidR="00A61D7D" w:rsidRPr="005C46D7" w:rsidRDefault="00A61D7D" w:rsidP="005C46D7">
      <w:pPr>
        <w:pStyle w:val="BodyTex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Архивное дело в </w:t>
      </w:r>
      <w:r w:rsidR="00EB3AB6" w:rsidRPr="005C46D7">
        <w:rPr>
          <w:rFonts w:ascii="Times New Roman" w:hAnsi="Times New Roman"/>
          <w:sz w:val="24"/>
          <w:szCs w:val="24"/>
        </w:rPr>
        <w:t xml:space="preserve">Казахстане в </w:t>
      </w:r>
      <w:r w:rsidRPr="005C46D7">
        <w:rPr>
          <w:rFonts w:ascii="Times New Roman" w:hAnsi="Times New Roman"/>
          <w:sz w:val="24"/>
          <w:szCs w:val="24"/>
        </w:rPr>
        <w:t>1921-1929 гг.</w:t>
      </w:r>
    </w:p>
    <w:p w:rsidR="00A61D7D" w:rsidRPr="005C46D7" w:rsidRDefault="00A61D7D" w:rsidP="005C46D7">
      <w:pPr>
        <w:pStyle w:val="BodyTex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Архивы в СССР</w:t>
      </w:r>
      <w:r w:rsidR="00EB3AB6" w:rsidRPr="005C46D7">
        <w:rPr>
          <w:rFonts w:ascii="Times New Roman" w:hAnsi="Times New Roman"/>
          <w:sz w:val="24"/>
          <w:szCs w:val="24"/>
        </w:rPr>
        <w:t>, Казахстане</w:t>
      </w:r>
      <w:r w:rsidRPr="005C46D7">
        <w:rPr>
          <w:rFonts w:ascii="Times New Roman" w:hAnsi="Times New Roman"/>
          <w:sz w:val="24"/>
          <w:szCs w:val="24"/>
        </w:rPr>
        <w:t xml:space="preserve"> в 30-е годы. Репрессии против архивистов.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Заполните таблицу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1206"/>
        <w:gridCol w:w="1701"/>
        <w:gridCol w:w="850"/>
        <w:gridCol w:w="1134"/>
        <w:gridCol w:w="993"/>
        <w:gridCol w:w="850"/>
        <w:gridCol w:w="1181"/>
        <w:gridCol w:w="1181"/>
      </w:tblGrid>
      <w:tr w:rsidR="00A61D7D" w:rsidRPr="005C46D7" w:rsidTr="00EB3AB6">
        <w:tc>
          <w:tcPr>
            <w:tcW w:w="887" w:type="dxa"/>
            <w:shd w:val="clear" w:color="auto" w:fill="auto"/>
          </w:tcPr>
          <w:p w:rsidR="00A61D7D" w:rsidRPr="005C46D7" w:rsidRDefault="00EB3AB6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П</w:t>
            </w:r>
            <w:r w:rsidR="00A61D7D" w:rsidRPr="005C46D7">
              <w:rPr>
                <w:rFonts w:ascii="Times New Roman" w:hAnsi="Times New Roman"/>
                <w:sz w:val="24"/>
                <w:szCs w:val="24"/>
              </w:rPr>
              <w:t>ериод</w:t>
            </w:r>
          </w:p>
        </w:tc>
        <w:tc>
          <w:tcPr>
            <w:tcW w:w="1206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архивного дела</w:t>
            </w:r>
          </w:p>
        </w:tc>
        <w:tc>
          <w:tcPr>
            <w:tcW w:w="170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структура органов управления архивным делом</w:t>
            </w:r>
          </w:p>
        </w:tc>
        <w:tc>
          <w:tcPr>
            <w:tcW w:w="850" w:type="dxa"/>
            <w:shd w:val="clear" w:color="auto" w:fill="auto"/>
          </w:tcPr>
          <w:p w:rsidR="005C46D7" w:rsidRDefault="005C46D7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О</w:t>
            </w:r>
            <w:r w:rsidR="00A61D7D" w:rsidRPr="005C46D7">
              <w:rPr>
                <w:rFonts w:ascii="Times New Roman" w:hAnsi="Times New Roman"/>
                <w:sz w:val="24"/>
                <w:szCs w:val="24"/>
              </w:rPr>
              <w:t>рганиз</w:t>
            </w:r>
          </w:p>
          <w:p w:rsidR="005C46D7" w:rsidRDefault="005C46D7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6D7" w:rsidRDefault="005C46D7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6D7" w:rsidRDefault="005C46D7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6D7" w:rsidRDefault="005C46D7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6D7" w:rsidRDefault="005C46D7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ация хранения документов</w:t>
            </w:r>
          </w:p>
        </w:tc>
        <w:tc>
          <w:tcPr>
            <w:tcW w:w="1134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учет, систематизация</w:t>
            </w:r>
          </w:p>
        </w:tc>
        <w:tc>
          <w:tcPr>
            <w:tcW w:w="993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состав документов</w:t>
            </w: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события, реформаторы, итоги реформ</w:t>
            </w: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нормативное регулирование</w:t>
            </w:r>
          </w:p>
        </w:tc>
      </w:tr>
      <w:tr w:rsidR="00A61D7D" w:rsidRPr="005C46D7" w:rsidTr="00EB3AB6">
        <w:tc>
          <w:tcPr>
            <w:tcW w:w="887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A61D7D" w:rsidRPr="005C46D7" w:rsidRDefault="00A61D7D" w:rsidP="005C46D7">
      <w:pPr>
        <w:pStyle w:val="BodyTex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Корнеев В.Е., Копылова О.Н. Архивист в тоталитарном обществе:борьба за чистоту архивных кадров. 1920 -–1930-е гг.             // Отечественные архивы.-1993.-№5.</w:t>
      </w:r>
    </w:p>
    <w:p w:rsidR="00A61D7D" w:rsidRPr="005C46D7" w:rsidRDefault="00A61D7D" w:rsidP="005C46D7">
      <w:pPr>
        <w:pStyle w:val="BodyTex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Корнеев В.Е., Копылова О.Н. Архивы на службе тоталитарного государства 1918-начало 1940-х гг. // Отечественные архивы.- 1992.-№3.</w:t>
      </w:r>
    </w:p>
    <w:p w:rsidR="00A61D7D" w:rsidRPr="005C46D7" w:rsidRDefault="00A61D7D" w:rsidP="005C46D7">
      <w:pPr>
        <w:pStyle w:val="BodyTex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Старостин Е.В., Прокопенко А.С. К 80-летию декрета                           «О реорганизации архивного дела в СССР» // Отечественные архивы.-1993.-№4.- С.3-10.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4. Архивное дело в СССР</w:t>
      </w:r>
      <w:r w:rsidR="00EB3AB6" w:rsidRPr="005C46D7">
        <w:rPr>
          <w:rFonts w:ascii="Times New Roman" w:hAnsi="Times New Roman"/>
          <w:b/>
          <w:sz w:val="24"/>
          <w:szCs w:val="24"/>
        </w:rPr>
        <w:t xml:space="preserve"> и Казахстане</w:t>
      </w:r>
      <w:r w:rsidRPr="005C46D7">
        <w:rPr>
          <w:rFonts w:ascii="Times New Roman" w:hAnsi="Times New Roman"/>
          <w:b/>
          <w:sz w:val="24"/>
          <w:szCs w:val="24"/>
        </w:rPr>
        <w:t xml:space="preserve"> в 1940-80-е годы</w:t>
      </w:r>
    </w:p>
    <w:p w:rsidR="00A61D7D" w:rsidRPr="005C46D7" w:rsidRDefault="00A61D7D" w:rsidP="005C46D7">
      <w:pPr>
        <w:pStyle w:val="BodyText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Архивы в системе НКВД (1938-1960 гг.).</w:t>
      </w:r>
    </w:p>
    <w:p w:rsidR="00A61D7D" w:rsidRPr="005C46D7" w:rsidRDefault="00A61D7D" w:rsidP="005C46D7">
      <w:pPr>
        <w:pStyle w:val="BodyText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Управление архивным делом в 1960-80-е годы.</w:t>
      </w:r>
    </w:p>
    <w:p w:rsidR="00A61D7D" w:rsidRPr="005C46D7" w:rsidRDefault="00A61D7D" w:rsidP="005C46D7">
      <w:pPr>
        <w:pStyle w:val="BodyText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Законодательные и нормативные акты по архивному делу в 1960-80-е годы.</w:t>
      </w:r>
    </w:p>
    <w:p w:rsidR="00A61D7D" w:rsidRPr="005C46D7" w:rsidRDefault="00A61D7D" w:rsidP="005C46D7">
      <w:pPr>
        <w:pStyle w:val="BodyText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Использование архивных документов в 1960-80-е годы.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Заполните таблицу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1206"/>
        <w:gridCol w:w="1701"/>
        <w:gridCol w:w="850"/>
        <w:gridCol w:w="1134"/>
        <w:gridCol w:w="993"/>
        <w:gridCol w:w="850"/>
        <w:gridCol w:w="1181"/>
        <w:gridCol w:w="1181"/>
      </w:tblGrid>
      <w:tr w:rsidR="00A61D7D" w:rsidRPr="005C46D7" w:rsidTr="00EB3AB6">
        <w:tc>
          <w:tcPr>
            <w:tcW w:w="887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206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архивног</w:t>
            </w: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>о дела</w:t>
            </w:r>
          </w:p>
        </w:tc>
        <w:tc>
          <w:tcPr>
            <w:tcW w:w="170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 органов управления </w:t>
            </w: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>архивным делом</w:t>
            </w: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>хранения документов</w:t>
            </w:r>
          </w:p>
        </w:tc>
        <w:tc>
          <w:tcPr>
            <w:tcW w:w="1134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>учет, системат</w:t>
            </w: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>изация</w:t>
            </w:r>
          </w:p>
        </w:tc>
        <w:tc>
          <w:tcPr>
            <w:tcW w:w="993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>комплектован</w:t>
            </w: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</w:t>
            </w: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>события, реформа</w:t>
            </w: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>торы, итоги реформ</w:t>
            </w: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нормативное </w:t>
            </w:r>
            <w:r w:rsidRPr="005C46D7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регулирование</w:t>
            </w:r>
          </w:p>
        </w:tc>
      </w:tr>
      <w:tr w:rsidR="00A61D7D" w:rsidRPr="005C46D7" w:rsidTr="00EB3AB6">
        <w:tc>
          <w:tcPr>
            <w:tcW w:w="887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A61D7D" w:rsidRPr="005C46D7" w:rsidRDefault="00A61D7D" w:rsidP="005C46D7">
      <w:pPr>
        <w:pStyle w:val="BodyTex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Копылова О.Н. В поисках «спецкартотеки ГАУ НКВД СССР» // Отечественные архивы.-2000.-№1.-С.21-31.</w:t>
      </w:r>
    </w:p>
    <w:p w:rsidR="00A61D7D" w:rsidRPr="005C46D7" w:rsidRDefault="00A61D7D" w:rsidP="005C46D7">
      <w:pPr>
        <w:pStyle w:val="BodyTex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Копылова О.Н. К проблеме сохранности ГАФ СССР в годы Великой Отечественной войны // Советские архивы.-1990.-№5.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5. Проблемы архивного дела на современном этапе</w:t>
      </w:r>
    </w:p>
    <w:p w:rsidR="00A61D7D" w:rsidRPr="005C46D7" w:rsidRDefault="00A61D7D" w:rsidP="005C46D7">
      <w:pPr>
        <w:pStyle w:val="BodyTex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Архивная реформа 1990-х – 2000-х годов. </w:t>
      </w:r>
    </w:p>
    <w:p w:rsidR="00A61D7D" w:rsidRPr="005C46D7" w:rsidRDefault="00A61D7D" w:rsidP="005C46D7">
      <w:pPr>
        <w:pStyle w:val="BodyTex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Состояние архивных учреждений и проблемы архивного дела в современных условиях.</w:t>
      </w:r>
    </w:p>
    <w:p w:rsidR="00A61D7D" w:rsidRPr="005C46D7" w:rsidRDefault="00A61D7D" w:rsidP="005C46D7">
      <w:pPr>
        <w:pStyle w:val="BodyTex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Проблема рассекречивания документов.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Заполните таблицу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1206"/>
        <w:gridCol w:w="1701"/>
        <w:gridCol w:w="850"/>
        <w:gridCol w:w="1134"/>
        <w:gridCol w:w="993"/>
        <w:gridCol w:w="850"/>
        <w:gridCol w:w="1181"/>
        <w:gridCol w:w="1181"/>
      </w:tblGrid>
      <w:tr w:rsidR="00A61D7D" w:rsidRPr="005C46D7" w:rsidTr="00EB3AB6">
        <w:tc>
          <w:tcPr>
            <w:tcW w:w="887" w:type="dxa"/>
            <w:shd w:val="clear" w:color="auto" w:fill="auto"/>
          </w:tcPr>
          <w:p w:rsidR="00A61D7D" w:rsidRPr="005C46D7" w:rsidRDefault="00EB3AB6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П</w:t>
            </w:r>
            <w:r w:rsidR="00A61D7D" w:rsidRPr="005C46D7">
              <w:rPr>
                <w:rFonts w:ascii="Times New Roman" w:hAnsi="Times New Roman"/>
                <w:sz w:val="24"/>
                <w:szCs w:val="24"/>
              </w:rPr>
              <w:t>ериод</w:t>
            </w:r>
          </w:p>
        </w:tc>
        <w:tc>
          <w:tcPr>
            <w:tcW w:w="1206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архивного дела</w:t>
            </w:r>
          </w:p>
        </w:tc>
        <w:tc>
          <w:tcPr>
            <w:tcW w:w="170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структура органов управления архивным делом</w:t>
            </w: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организация хранения документов</w:t>
            </w:r>
          </w:p>
        </w:tc>
        <w:tc>
          <w:tcPr>
            <w:tcW w:w="1134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учет, систематизация</w:t>
            </w:r>
          </w:p>
        </w:tc>
        <w:tc>
          <w:tcPr>
            <w:tcW w:w="993" w:type="dxa"/>
            <w:shd w:val="clear" w:color="auto" w:fill="auto"/>
          </w:tcPr>
          <w:p w:rsidR="00A61D7D" w:rsidRPr="005C46D7" w:rsidRDefault="005C46D7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К</w:t>
            </w:r>
            <w:r w:rsidR="00A61D7D" w:rsidRPr="005C46D7">
              <w:rPr>
                <w:rFonts w:ascii="Times New Roman" w:hAnsi="Times New Roman"/>
                <w:sz w:val="24"/>
                <w:szCs w:val="24"/>
              </w:rPr>
              <w:t>омплектование</w:t>
            </w: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состав документов</w:t>
            </w: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события, реформаторы, итоги реформ</w:t>
            </w: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D7">
              <w:rPr>
                <w:rFonts w:ascii="Times New Roman" w:hAnsi="Times New Roman"/>
                <w:sz w:val="24"/>
                <w:szCs w:val="24"/>
              </w:rPr>
              <w:t>нормативное регулирование</w:t>
            </w:r>
          </w:p>
        </w:tc>
      </w:tr>
      <w:tr w:rsidR="00A61D7D" w:rsidRPr="005C46D7" w:rsidTr="00EB3AB6">
        <w:tc>
          <w:tcPr>
            <w:tcW w:w="887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A61D7D" w:rsidRPr="005C46D7" w:rsidRDefault="00A61D7D" w:rsidP="005C46D7">
            <w:pPr>
              <w:pStyle w:val="BodyText"/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A61D7D" w:rsidRPr="005C46D7" w:rsidRDefault="00A61D7D" w:rsidP="005C46D7">
      <w:pPr>
        <w:pStyle w:val="BodyTex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Артизов А.Н., Елизаров Б.И. и др. Основы Законодательства РФ об архивном фонде и архивах: идеи, принципы, реализация // Отечественные архивы.-1993.-№6.</w:t>
      </w:r>
    </w:p>
    <w:p w:rsidR="00A61D7D" w:rsidRPr="005C46D7" w:rsidRDefault="00A61D7D" w:rsidP="005C46D7">
      <w:pPr>
        <w:pStyle w:val="BodyTex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Еремченко В.А. Основные проблемы формирования АФ РФ в современных условиях // Отечественные архивы.-1996.-№3.</w:t>
      </w:r>
    </w:p>
    <w:p w:rsidR="00A61D7D" w:rsidRPr="005C46D7" w:rsidRDefault="00A61D7D" w:rsidP="005C46D7">
      <w:pPr>
        <w:pStyle w:val="BodyTex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Гриметед П.К. Российские архивы в переходный период // Новая и новейшая история.- 1994.- №1.- С. 63-83.</w:t>
      </w:r>
    </w:p>
    <w:p w:rsidR="00A61D7D" w:rsidRPr="005C46D7" w:rsidRDefault="00A61D7D" w:rsidP="005C46D7">
      <w:pPr>
        <w:pStyle w:val="BodyText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 xml:space="preserve">Щегельский А.В. К вопросу о рассекречивании архивных документов // Отечественные архивы.- 1995.- №1.- С. 6-10. </w:t>
      </w:r>
    </w:p>
    <w:p w:rsidR="00A61D7D" w:rsidRPr="005C46D7" w:rsidRDefault="00A61D7D" w:rsidP="005C46D7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5C46D7">
        <w:rPr>
          <w:rFonts w:ascii="Times New Roman" w:hAnsi="Times New Roman"/>
          <w:b/>
          <w:bCs/>
          <w:caps/>
          <w:sz w:val="24"/>
          <w:szCs w:val="24"/>
        </w:rPr>
        <w:t xml:space="preserve">Тема 2. </w:t>
      </w:r>
      <w:r w:rsidR="00EB3AB6" w:rsidRPr="005C46D7">
        <w:rPr>
          <w:rFonts w:ascii="Times New Roman" w:hAnsi="Times New Roman"/>
          <w:b/>
          <w:bCs/>
          <w:caps/>
          <w:sz w:val="24"/>
          <w:szCs w:val="24"/>
        </w:rPr>
        <w:t>архивная служба РК</w:t>
      </w:r>
      <w:r w:rsidRPr="005C46D7">
        <w:rPr>
          <w:rFonts w:ascii="Times New Roman" w:hAnsi="Times New Roman"/>
          <w:b/>
          <w:bCs/>
          <w:caps/>
          <w:sz w:val="24"/>
          <w:szCs w:val="24"/>
        </w:rPr>
        <w:t>, ее роль, структура и функции в обеспечении общест</w:t>
      </w:r>
      <w:r w:rsidR="00EB3AB6" w:rsidRPr="005C46D7">
        <w:rPr>
          <w:rFonts w:ascii="Times New Roman" w:hAnsi="Times New Roman"/>
          <w:b/>
          <w:bCs/>
          <w:caps/>
          <w:sz w:val="24"/>
          <w:szCs w:val="24"/>
        </w:rPr>
        <w:t>ва ретроспективной информацией</w:t>
      </w:r>
    </w:p>
    <w:p w:rsidR="00A61D7D" w:rsidRPr="005C46D7" w:rsidRDefault="00EB3AB6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1. Архивная служба РК</w:t>
      </w:r>
      <w:r w:rsidR="00A61D7D" w:rsidRPr="005C46D7">
        <w:rPr>
          <w:rFonts w:ascii="Times New Roman" w:hAnsi="Times New Roman"/>
          <w:b/>
          <w:sz w:val="24"/>
          <w:szCs w:val="24"/>
        </w:rPr>
        <w:t xml:space="preserve">,  </w:t>
      </w:r>
      <w:r w:rsidRPr="005C46D7">
        <w:rPr>
          <w:rFonts w:ascii="Times New Roman" w:hAnsi="Times New Roman"/>
          <w:b/>
          <w:sz w:val="24"/>
          <w:szCs w:val="24"/>
        </w:rPr>
        <w:t>Национальный Архивный Фонд РК</w:t>
      </w:r>
      <w:r w:rsidR="00A61D7D" w:rsidRPr="005C46D7">
        <w:rPr>
          <w:rFonts w:ascii="Times New Roman" w:hAnsi="Times New Roman"/>
          <w:b/>
          <w:sz w:val="24"/>
          <w:szCs w:val="24"/>
        </w:rPr>
        <w:t>, его состав</w:t>
      </w:r>
    </w:p>
    <w:p w:rsidR="00A61D7D" w:rsidRPr="005C46D7" w:rsidRDefault="00A61D7D" w:rsidP="005C46D7">
      <w:pPr>
        <w:pStyle w:val="BodyTex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Государственная архивная служба, ее роль и структура: история становления.</w:t>
      </w:r>
    </w:p>
    <w:p w:rsidR="00EB3AB6" w:rsidRPr="005C46D7" w:rsidRDefault="00EB3AB6" w:rsidP="005C46D7">
      <w:pPr>
        <w:pStyle w:val="BodyTex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Центральные государственные архивы РК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Методические рекомендации по планированию и организации самостоятельной работы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Успешность освоения дисциплины во многом зависит от планирования и организации самостоятельной работы студента, слушателя.</w:t>
      </w:r>
      <w:r w:rsidR="005C46D7">
        <w:rPr>
          <w:rFonts w:ascii="Times New Roman" w:hAnsi="Times New Roman"/>
          <w:sz w:val="24"/>
          <w:szCs w:val="24"/>
        </w:rPr>
        <w:t xml:space="preserve"> </w:t>
      </w:r>
      <w:r w:rsidRPr="005C46D7">
        <w:rPr>
          <w:rFonts w:ascii="Times New Roman" w:hAnsi="Times New Roman"/>
          <w:sz w:val="24"/>
          <w:szCs w:val="24"/>
        </w:rPr>
        <w:t>Систематическая подготовка позволит Вам успешно овладеть  знаниями в области архивоведения. Наиболее эффективно изучать архивоведение в традиционном повествовательном изложении материала в учебниках и учебных пособиях, решая одновременно тестовые задания. Посвятив данной деятельности один – два раза в неделю по два академических часа, Вы сможете еще до сессии успешно подготовиться к итоговой аттестации при минимальных временных затратах.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Как правило, студентов знакомят со структурой и содержанием дисциплины, раскрывают последовательность и внутреннюю логику курса еще на установочных занятиях. Что дает возможность заблаговременно подготовить  контрольную работу, изучить необходимый материал, проанализировать и решить тесты.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Контрольная работа представляет собой форму промежуточной аттестации.  Они являются необходимым этапом подготовки к итоговому контролю в виде экзамена или зачета. Цель контрольной работы состоит не только в контроле Ваших знаний, но и активизации познавательной деятельности слушателей, в развитии логического мышления.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Самостоятельно приобретать знания о правовых основах организации архивного дела, Вы можете, используя разнообразные источники информации: материалы учебно-методического комплекса, рекомендуемую литературу, представленную после каждой темы; учебные, научные и др. издания, не указанные в данном списке, а также сайты архивных учреждений.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Оказать помощь в подборе дополнительной литературы Вам может преподавательский состав кафедры и работники научной библиотеки.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3AB6" w:rsidRPr="005C46D7" w:rsidRDefault="00EB3AB6" w:rsidP="005C46D7">
      <w:pPr>
        <w:spacing w:line="380" w:lineRule="exact"/>
        <w:jc w:val="both"/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</w:pPr>
      <w:r w:rsidRPr="005C46D7"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  <w:lastRenderedPageBreak/>
        <w:t>ВОПРОСЫ ДЛЯ САМОКОНТРОЛЯ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 w:val="24"/>
          <w:szCs w:val="24"/>
        </w:rPr>
      </w:pPr>
      <w:r w:rsidRPr="005C46D7">
        <w:rPr>
          <w:b w:val="0"/>
          <w:sz w:val="24"/>
          <w:szCs w:val="24"/>
        </w:rPr>
        <w:t>1.  Национальное законодательство, нормативные правовые акты органов представительной и исполнительной власти РК в области документационного обеспечения и архивного дела.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bCs/>
          <w:color w:val="000000"/>
          <w:spacing w:val="-16"/>
          <w:sz w:val="24"/>
          <w:szCs w:val="24"/>
        </w:rPr>
      </w:pPr>
      <w:r w:rsidRPr="005C46D7">
        <w:rPr>
          <w:b w:val="0"/>
          <w:bCs/>
          <w:color w:val="000000"/>
          <w:spacing w:val="-16"/>
          <w:sz w:val="24"/>
          <w:szCs w:val="24"/>
        </w:rPr>
        <w:t>2. Административная ответственность за нарушение правил ведения архивов.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bCs/>
          <w:color w:val="000000"/>
          <w:spacing w:val="-16"/>
          <w:sz w:val="24"/>
          <w:szCs w:val="24"/>
        </w:rPr>
      </w:pPr>
      <w:r w:rsidRPr="005C46D7">
        <w:rPr>
          <w:b w:val="0"/>
          <w:bCs/>
          <w:color w:val="000000"/>
          <w:spacing w:val="-16"/>
          <w:sz w:val="24"/>
          <w:szCs w:val="24"/>
        </w:rPr>
        <w:t>3. Конституционная ответственность  и вопросы развития архивного дела в субъектах РК.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iCs/>
          <w:sz w:val="24"/>
          <w:szCs w:val="24"/>
        </w:rPr>
      </w:pPr>
      <w:r w:rsidRPr="005C46D7">
        <w:rPr>
          <w:b w:val="0"/>
          <w:bCs/>
          <w:color w:val="000000"/>
          <w:spacing w:val="-16"/>
          <w:sz w:val="24"/>
          <w:szCs w:val="24"/>
        </w:rPr>
        <w:t xml:space="preserve">4. </w:t>
      </w:r>
      <w:r w:rsidRPr="005C46D7">
        <w:rPr>
          <w:b w:val="0"/>
          <w:iCs/>
          <w:sz w:val="24"/>
          <w:szCs w:val="24"/>
        </w:rPr>
        <w:t>Юридическая ответственность за нарушение архивного законодательства: понятие, виды, признаки и  функции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bCs/>
          <w:sz w:val="24"/>
          <w:szCs w:val="24"/>
        </w:rPr>
      </w:pPr>
      <w:r w:rsidRPr="005C46D7">
        <w:rPr>
          <w:b w:val="0"/>
          <w:iCs/>
          <w:sz w:val="24"/>
          <w:szCs w:val="24"/>
        </w:rPr>
        <w:t xml:space="preserve">5. </w:t>
      </w:r>
      <w:r w:rsidRPr="005C46D7">
        <w:rPr>
          <w:b w:val="0"/>
          <w:bCs/>
          <w:sz w:val="24"/>
          <w:szCs w:val="24"/>
        </w:rPr>
        <w:t>Организация архивного дела в органах местного самоуправления РК.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 w:val="24"/>
          <w:szCs w:val="24"/>
        </w:rPr>
      </w:pPr>
      <w:r w:rsidRPr="005C46D7">
        <w:rPr>
          <w:b w:val="0"/>
          <w:bCs/>
          <w:sz w:val="24"/>
          <w:szCs w:val="24"/>
        </w:rPr>
        <w:t>6.К</w:t>
      </w:r>
      <w:r w:rsidRPr="005C46D7">
        <w:rPr>
          <w:b w:val="0"/>
          <w:sz w:val="24"/>
          <w:szCs w:val="24"/>
        </w:rPr>
        <w:t>онституционно-правовые основы использования архивных фондов субъектов РК.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 w:val="24"/>
          <w:szCs w:val="24"/>
        </w:rPr>
      </w:pPr>
      <w:r w:rsidRPr="005C46D7">
        <w:rPr>
          <w:b w:val="0"/>
          <w:sz w:val="24"/>
          <w:szCs w:val="24"/>
        </w:rPr>
        <w:t>7. Закон Республики Казахстан от 22 декабря 1998 года № 326-1 «О Национальном архивном фонде и архивах»;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 w:val="24"/>
          <w:szCs w:val="24"/>
        </w:rPr>
      </w:pPr>
      <w:r w:rsidRPr="005C46D7">
        <w:rPr>
          <w:b w:val="0"/>
          <w:sz w:val="24"/>
          <w:szCs w:val="24"/>
        </w:rPr>
        <w:t>8.Закон Республики Казахстан от 7 января 2003 года № 370 «Об электронном документе и электронной цифровой подписи»;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 w:val="24"/>
          <w:szCs w:val="24"/>
        </w:rPr>
      </w:pPr>
      <w:r w:rsidRPr="005C46D7">
        <w:rPr>
          <w:b w:val="0"/>
          <w:sz w:val="24"/>
          <w:szCs w:val="24"/>
        </w:rPr>
        <w:t>9. Нормативные документы по труду и охране труда в государственных архивах.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 w:val="24"/>
          <w:szCs w:val="24"/>
        </w:rPr>
      </w:pPr>
      <w:r w:rsidRPr="005C46D7">
        <w:rPr>
          <w:b w:val="0"/>
          <w:sz w:val="24"/>
          <w:szCs w:val="24"/>
        </w:rPr>
        <w:t>10. Полномочия уполномоченного органа в области архивного дела.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 w:val="24"/>
          <w:szCs w:val="24"/>
        </w:rPr>
      </w:pPr>
      <w:r w:rsidRPr="005C46D7">
        <w:rPr>
          <w:b w:val="0"/>
          <w:sz w:val="24"/>
          <w:szCs w:val="24"/>
        </w:rPr>
        <w:t>11. Полномочиям субъекта РК в области архивного дела.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 w:val="24"/>
          <w:szCs w:val="24"/>
        </w:rPr>
      </w:pPr>
      <w:r w:rsidRPr="005C46D7">
        <w:rPr>
          <w:b w:val="0"/>
          <w:sz w:val="24"/>
          <w:szCs w:val="24"/>
        </w:rPr>
        <w:t>12. Особенности гражданского оборота документов Архивного фонда РК, находящихся в частной собственности.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 w:val="24"/>
          <w:szCs w:val="24"/>
        </w:rPr>
      </w:pPr>
      <w:r w:rsidRPr="005C46D7">
        <w:rPr>
          <w:b w:val="0"/>
          <w:sz w:val="24"/>
          <w:szCs w:val="24"/>
        </w:rPr>
        <w:t>13. Организация управления архивным делом в РК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 w:val="24"/>
          <w:szCs w:val="24"/>
        </w:rPr>
      </w:pPr>
      <w:r w:rsidRPr="005C46D7">
        <w:rPr>
          <w:b w:val="0"/>
          <w:sz w:val="24"/>
          <w:szCs w:val="24"/>
        </w:rPr>
        <w:t>14. Сроки временного хранения документов Архивного фонда РК до их передачи на постоянное хранение.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 w:val="24"/>
          <w:szCs w:val="24"/>
        </w:rPr>
      </w:pPr>
      <w:r w:rsidRPr="005C46D7">
        <w:rPr>
          <w:b w:val="0"/>
          <w:sz w:val="24"/>
          <w:szCs w:val="24"/>
        </w:rPr>
        <w:t>15. Доступ к архивным документам и их использование.</w:t>
      </w:r>
    </w:p>
    <w:p w:rsidR="00EB3AB6" w:rsidRPr="005C46D7" w:rsidRDefault="00EB3AB6" w:rsidP="005C46D7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 w:val="24"/>
          <w:szCs w:val="24"/>
        </w:rPr>
      </w:pPr>
      <w:r w:rsidRPr="005C46D7">
        <w:rPr>
          <w:b w:val="0"/>
          <w:sz w:val="24"/>
          <w:szCs w:val="24"/>
        </w:rPr>
        <w:t xml:space="preserve">16. Правовое регулирование в области персональных данных </w:t>
      </w:r>
    </w:p>
    <w:p w:rsidR="00EB3AB6" w:rsidRPr="005C46D7" w:rsidRDefault="00EB3AB6" w:rsidP="005C46D7">
      <w:pPr>
        <w:numPr>
          <w:ilvl w:val="12"/>
          <w:numId w:val="0"/>
        </w:numPr>
        <w:spacing w:line="380" w:lineRule="exact"/>
        <w:ind w:left="720"/>
        <w:jc w:val="both"/>
        <w:rPr>
          <w:rFonts w:ascii="Times New Roman" w:hAnsi="Times New Roman"/>
          <w:bCs/>
          <w:color w:val="000000"/>
          <w:spacing w:val="-16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Общие требования при обработке персональных данных работника и гарантии их защиты</w:t>
      </w:r>
    </w:p>
    <w:p w:rsidR="00EB3AB6" w:rsidRPr="005C46D7" w:rsidRDefault="00EB3AB6" w:rsidP="005C46D7">
      <w:pPr>
        <w:pStyle w:val="BodyText2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C46D7">
        <w:rPr>
          <w:b/>
          <w:sz w:val="24"/>
          <w:szCs w:val="24"/>
        </w:rPr>
        <w:t>Примерный перечень контрольных вопросов и заданий для самостоятельной работы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>Архивная терминология и архивное законодательство.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>Влияние информационного права на архивную сферу.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>Республиканские нормативные правовые акты.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>Правовые основы доступа к ретроспективной документной информации.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>Архив и тайна личной жизни.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>Государственная тайна и архивы.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lastRenderedPageBreak/>
        <w:t>Понятие о конфиденциальной, служебной, коммерческой тайне.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>Хранение документов в организациях в соответствии с современным архивным законодательством.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 xml:space="preserve"> Новые подходы к комплектованию и экспертизе ценности документов.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>Правовые основы организации государственных архивов.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 xml:space="preserve"> Тенденции развития архивного законодательства в ХХ1 веке.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>Проблема перемещения архивных документов.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 xml:space="preserve"> Формирование архивов и правовые аспекты Интернет.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 xml:space="preserve"> Сравнительный анализ советских законодательных актов в области архивного дела и современного архивного законодательства Казахстана.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 xml:space="preserve"> Оформление договоров с владельцами личных фондов.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 xml:space="preserve"> Международные обмены архивными документами (правовой аспект).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 xml:space="preserve"> Межрегиональные обмены архивными документами (правовой аспект).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 xml:space="preserve"> Передача органам местного самоуправления отдельных государственных полномочий  по хранению, комплектованию, учету и использованию архивных документов, относящихся к государственной собственности и находящихся на территории регионального образования.</w:t>
      </w:r>
    </w:p>
    <w:p w:rsidR="00EB3AB6" w:rsidRPr="005C46D7" w:rsidRDefault="00EB3AB6" w:rsidP="005C46D7">
      <w:pPr>
        <w:pStyle w:val="BodyText2"/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C46D7">
        <w:rPr>
          <w:sz w:val="24"/>
          <w:szCs w:val="24"/>
        </w:rPr>
        <w:t xml:space="preserve"> Правовые основы управления архивным делом в РК.</w:t>
      </w:r>
    </w:p>
    <w:p w:rsidR="00EB3AB6" w:rsidRPr="005C46D7" w:rsidRDefault="00EB3AB6" w:rsidP="005C46D7">
      <w:pPr>
        <w:pStyle w:val="BodyText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3AB6" w:rsidRPr="005C46D7" w:rsidRDefault="00EB3AB6" w:rsidP="005C46D7">
      <w:pPr>
        <w:pStyle w:val="BodyText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EB3AB6" w:rsidRPr="005C46D7" w:rsidRDefault="00EB3AB6" w:rsidP="005C46D7">
      <w:pPr>
        <w:pStyle w:val="BodyText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C46D7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EB3AB6" w:rsidRPr="005C46D7" w:rsidRDefault="00EB3AB6" w:rsidP="005C46D7">
      <w:pPr>
        <w:pStyle w:val="ListParagraph"/>
        <w:numPr>
          <w:ilvl w:val="0"/>
          <w:numId w:val="67"/>
        </w:numPr>
        <w:shd w:val="clear" w:color="auto" w:fill="FFFFFF"/>
        <w:spacing w:before="120" w:after="216"/>
        <w:jc w:val="both"/>
        <w:rPr>
          <w:sz w:val="24"/>
          <w:szCs w:val="24"/>
        </w:rPr>
      </w:pPr>
      <w:r w:rsidRPr="005C46D7">
        <w:rPr>
          <w:sz w:val="24"/>
          <w:szCs w:val="24"/>
        </w:rPr>
        <w:t>Дайте анализ Закона Республики Казахстан от 22 декабря 1998 года № 326-1 «О Национальном архивном фонде и архивах»;</w:t>
      </w:r>
    </w:p>
    <w:p w:rsidR="00EB3AB6" w:rsidRPr="005C46D7" w:rsidRDefault="00EB3AB6" w:rsidP="005C46D7">
      <w:pPr>
        <w:pStyle w:val="BodyText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 каких случаях наступает уголовная ответственность за уничтожение архивных документов?</w:t>
      </w:r>
    </w:p>
    <w:p w:rsidR="00EB3AB6" w:rsidRPr="005C46D7" w:rsidRDefault="00EB3AB6" w:rsidP="005C46D7">
      <w:pPr>
        <w:pStyle w:val="BodyText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Какой орган исполнительной власти осуществляет контроль за соблюдением законодательства об архивном деле РК? Дайте краткую характеристику деятельности данного органа исполнительной власти и укажите нормативные правовые акты, на основании которых осуществляется деятельность данного органа.</w:t>
      </w:r>
    </w:p>
    <w:p w:rsidR="00EB3AB6" w:rsidRPr="005C46D7" w:rsidRDefault="00EB3AB6" w:rsidP="005C46D7">
      <w:pPr>
        <w:pStyle w:val="BodyText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Какие документы подлежат государственному учету? Какой орган осуществляет государственный учет документов НАФ РК? На основании каких нормативных правовых актов осуществляется государственный учет документов НАФ РК?</w:t>
      </w:r>
    </w:p>
    <w:p w:rsidR="00EB3AB6" w:rsidRPr="005C46D7" w:rsidRDefault="00EB3AB6" w:rsidP="005C46D7">
      <w:pPr>
        <w:pStyle w:val="BodyText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3AB6" w:rsidRPr="005C46D7" w:rsidRDefault="00EB3AB6" w:rsidP="005C46D7">
      <w:pPr>
        <w:pStyle w:val="BodyText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C46D7">
        <w:rPr>
          <w:rFonts w:ascii="Times New Roman" w:hAnsi="Times New Roman"/>
          <w:b/>
          <w:i/>
          <w:sz w:val="24"/>
          <w:szCs w:val="24"/>
        </w:rPr>
        <w:t>Вариант П</w:t>
      </w:r>
    </w:p>
    <w:p w:rsidR="00EB3AB6" w:rsidRPr="005C46D7" w:rsidRDefault="00EB3AB6" w:rsidP="005C46D7">
      <w:pPr>
        <w:pStyle w:val="BodyText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Перечислите статьи Кодекса РК об административных правонарушениях, затрагивающих вопросы архивного дела.  Кратко опишите процесс привлечения к административной ответственности за правонарушения в сфере законодательства об архивном деле в РК.</w:t>
      </w:r>
    </w:p>
    <w:p w:rsidR="00EB3AB6" w:rsidRPr="005C46D7" w:rsidRDefault="00EB3AB6" w:rsidP="005C46D7">
      <w:pPr>
        <w:pStyle w:val="BodyText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Что такое депозитарное хранение документов?</w:t>
      </w:r>
    </w:p>
    <w:p w:rsidR="00EB3AB6" w:rsidRPr="005C46D7" w:rsidRDefault="00EB3AB6" w:rsidP="005C46D7">
      <w:pPr>
        <w:pStyle w:val="BodyText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Какие организации обязаны  создавать архивы в целях хранения, комплектования, учета и использования образовавшихся в процессе их деятельности архивных документов? </w:t>
      </w:r>
    </w:p>
    <w:p w:rsidR="00EB3AB6" w:rsidRPr="005C46D7" w:rsidRDefault="00EB3AB6" w:rsidP="005C46D7">
      <w:pPr>
        <w:pStyle w:val="BodyText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3AB6" w:rsidRPr="005C46D7" w:rsidRDefault="00EB3AB6" w:rsidP="005C46D7">
      <w:pPr>
        <w:pStyle w:val="BodyText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C46D7">
        <w:rPr>
          <w:rFonts w:ascii="Times New Roman" w:hAnsi="Times New Roman"/>
          <w:b/>
          <w:i/>
          <w:sz w:val="24"/>
          <w:szCs w:val="24"/>
        </w:rPr>
        <w:lastRenderedPageBreak/>
        <w:t>Вариант Ш</w:t>
      </w:r>
    </w:p>
    <w:p w:rsidR="00EB3AB6" w:rsidRPr="005C46D7" w:rsidRDefault="00EB3AB6" w:rsidP="005C46D7">
      <w:pPr>
        <w:pStyle w:val="BodyText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Дайте краткую характеристику национального законодательства, затрагивающего вопросы развития и организации архивного дела в органах местного самоуправления.</w:t>
      </w:r>
    </w:p>
    <w:p w:rsidR="00EB3AB6" w:rsidRPr="005C46D7" w:rsidRDefault="00EB3AB6" w:rsidP="005C46D7">
      <w:pPr>
        <w:pStyle w:val="BodyText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Перечислите виды документов, поступающих на государственное хранение в случае ликвидации или реорганизации  государственного учреждения.</w:t>
      </w:r>
    </w:p>
    <w:p w:rsidR="00EB3AB6" w:rsidRPr="005C46D7" w:rsidRDefault="00EB3AB6" w:rsidP="005C46D7">
      <w:pPr>
        <w:pStyle w:val="BodyText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Перечислите подведомственные  Архивному органу государственные учреждения.</w:t>
      </w:r>
    </w:p>
    <w:p w:rsidR="00EB3AB6" w:rsidRPr="005C46D7" w:rsidRDefault="00EB3AB6" w:rsidP="005C46D7">
      <w:pPr>
        <w:pStyle w:val="BodyText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 каких случаях законодательством предусмотрено ограничение на доступ к архивным документам?</w:t>
      </w:r>
    </w:p>
    <w:p w:rsidR="00EB3AB6" w:rsidRPr="005C46D7" w:rsidRDefault="00EB3AB6" w:rsidP="005C46D7">
      <w:pPr>
        <w:jc w:val="both"/>
        <w:rPr>
          <w:rFonts w:ascii="Times New Roman" w:hAnsi="Times New Roman"/>
          <w:sz w:val="24"/>
          <w:szCs w:val="24"/>
        </w:rPr>
      </w:pP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Требования к написанию и оформлению   контрольной работы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Контрольная работа начинается с титульного листа.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 второй странице контрольной работы прописывается план с указанием названия глав, параграфов, их объема в страницах.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Текст контрольной  работы предполагает наличие следующих частей: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Оглавление, 2-4 параграфа (ответы на вопросы), список использованных источников и литературы, приложения.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ОСНОВНАЯ ЧАСТЬ работы оформляется в виде  ответов на поставленные вопросы. В ответах формулируются важнейшие понятия, излагаются вопросы темы, сопоставляется точки зрения, указываются существенные характеристики предмета исследования. Параграф  желательно завершить кратким обобщением изложенного материала.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Важно при изложении позиций экспертов (оппонентов) указывать на источники цитирования, а цитаты заключать в кавычки. Сноски лучше делать в конце каждой страницы. В них должен быть указан источник цитирования (фамилия, имя, отчество автора, название книги (статьи), издательство, год издания и страница).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ПРИЛОЖЕНИЯ К РАБОТЕ может содержать эмпирический материал, который студент проанализировал в контрольной работе, а также образцы документов, схемы, графики анализа, макеты, проекты разработанных планов и документов.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СПИСОК ИСПОЛЬЗУЕМЫХ ИСТОЧНИКОВ И ЛИТЕРАТУРЫ должен быть оформлен в алфавитной порядке в соответствии с современными правилами библиографического описания. Вначале необходимо разместить источники (законодательные акты, архивные документы и т.д.), в конце список литературы.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Например: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- О реорганизации и централизации архивного дела: Декрет СНК РСФСР от 1 июня 1918 года //Декреты советской власти. - М., 1959. - Т.2. -С.383-385.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Объем </w:t>
      </w:r>
      <w:r w:rsidRPr="005C46D7">
        <w:rPr>
          <w:rFonts w:ascii="Times New Roman" w:hAnsi="Times New Roman"/>
          <w:b/>
          <w:sz w:val="24"/>
          <w:szCs w:val="24"/>
        </w:rPr>
        <w:t xml:space="preserve">контрольной </w:t>
      </w:r>
      <w:r w:rsidRPr="005C46D7">
        <w:rPr>
          <w:rFonts w:ascii="Times New Roman" w:hAnsi="Times New Roman"/>
          <w:sz w:val="24"/>
          <w:szCs w:val="24"/>
        </w:rPr>
        <w:t xml:space="preserve">работы составляет 15-20 страниц (через 1,5 интервала),  набранных в текстовом редакторе </w:t>
      </w:r>
      <w:r w:rsidRPr="005C46D7">
        <w:rPr>
          <w:rFonts w:ascii="Times New Roman" w:hAnsi="Times New Roman"/>
          <w:sz w:val="24"/>
          <w:szCs w:val="24"/>
          <w:lang w:val="en-US"/>
        </w:rPr>
        <w:t>Word</w:t>
      </w:r>
      <w:r w:rsidRPr="005C46D7">
        <w:rPr>
          <w:rFonts w:ascii="Times New Roman" w:hAnsi="Times New Roman"/>
          <w:sz w:val="24"/>
          <w:szCs w:val="24"/>
        </w:rPr>
        <w:t xml:space="preserve">. Формат А4, поля: левое – </w:t>
      </w:r>
      <w:smartTag w:uri="urn:schemas-microsoft-com:office:smarttags" w:element="metricconverter">
        <w:smartTagPr>
          <w:attr w:name="ProductID" w:val="30 мм"/>
        </w:smartTagPr>
        <w:r w:rsidRPr="005C46D7">
          <w:rPr>
            <w:rFonts w:ascii="Times New Roman" w:hAnsi="Times New Roman"/>
            <w:sz w:val="24"/>
            <w:szCs w:val="24"/>
          </w:rPr>
          <w:t>30 мм</w:t>
        </w:r>
      </w:smartTag>
      <w:r w:rsidRPr="005C46D7">
        <w:rPr>
          <w:rFonts w:ascii="Times New Roman" w:hAnsi="Times New Roman"/>
          <w:sz w:val="24"/>
          <w:szCs w:val="24"/>
        </w:rPr>
        <w:t xml:space="preserve">, верхнее, нижнее – </w:t>
      </w:r>
      <w:smartTag w:uri="urn:schemas-microsoft-com:office:smarttags" w:element="metricconverter">
        <w:smartTagPr>
          <w:attr w:name="ProductID" w:val="20 мм"/>
        </w:smartTagPr>
        <w:r w:rsidRPr="005C46D7">
          <w:rPr>
            <w:rFonts w:ascii="Times New Roman" w:hAnsi="Times New Roman"/>
            <w:sz w:val="24"/>
            <w:szCs w:val="24"/>
          </w:rPr>
          <w:t>20 мм</w:t>
        </w:r>
      </w:smartTag>
      <w:r w:rsidRPr="005C46D7">
        <w:rPr>
          <w:rFonts w:ascii="Times New Roman" w:hAnsi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2,0 мм"/>
        </w:smartTagPr>
        <w:r w:rsidRPr="005C46D7">
          <w:rPr>
            <w:rFonts w:ascii="Times New Roman" w:hAnsi="Times New Roman"/>
            <w:sz w:val="24"/>
            <w:szCs w:val="24"/>
          </w:rPr>
          <w:t>2,0 мм</w:t>
        </w:r>
      </w:smartTag>
      <w:r w:rsidRPr="005C46D7">
        <w:rPr>
          <w:rFonts w:ascii="Times New Roman" w:hAnsi="Times New Roman"/>
          <w:sz w:val="24"/>
          <w:szCs w:val="24"/>
        </w:rPr>
        <w:t xml:space="preserve">. Шрифт - </w:t>
      </w:r>
      <w:r w:rsidRPr="005C46D7">
        <w:rPr>
          <w:rFonts w:ascii="Times New Roman" w:hAnsi="Times New Roman"/>
          <w:sz w:val="24"/>
          <w:szCs w:val="24"/>
          <w:lang w:val="en-US"/>
        </w:rPr>
        <w:t>Times</w:t>
      </w:r>
      <w:r w:rsidRPr="005C46D7">
        <w:rPr>
          <w:rFonts w:ascii="Times New Roman" w:hAnsi="Times New Roman"/>
          <w:sz w:val="24"/>
          <w:szCs w:val="24"/>
        </w:rPr>
        <w:t xml:space="preserve"> </w:t>
      </w:r>
      <w:r w:rsidRPr="005C46D7">
        <w:rPr>
          <w:rFonts w:ascii="Times New Roman" w:hAnsi="Times New Roman"/>
          <w:sz w:val="24"/>
          <w:szCs w:val="24"/>
          <w:lang w:val="en-US"/>
        </w:rPr>
        <w:t>New</w:t>
      </w:r>
      <w:r w:rsidRPr="005C46D7">
        <w:rPr>
          <w:rFonts w:ascii="Times New Roman" w:hAnsi="Times New Roman"/>
          <w:sz w:val="24"/>
          <w:szCs w:val="24"/>
        </w:rPr>
        <w:t xml:space="preserve"> </w:t>
      </w:r>
      <w:r w:rsidRPr="005C46D7">
        <w:rPr>
          <w:rFonts w:ascii="Times New Roman" w:hAnsi="Times New Roman"/>
          <w:sz w:val="24"/>
          <w:szCs w:val="24"/>
          <w:lang w:val="en-US"/>
        </w:rPr>
        <w:t>Roman</w:t>
      </w:r>
      <w:r w:rsidRPr="005C46D7">
        <w:rPr>
          <w:rFonts w:ascii="Times New Roman" w:hAnsi="Times New Roman"/>
          <w:sz w:val="24"/>
          <w:szCs w:val="24"/>
        </w:rPr>
        <w:t>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Текст контрольной работы нумеруется, начиная с третьей страницы, на которой ставиться арабская цифра "3" в середине верхнего поля страницы.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После написания и оформления контрольной работы по предмету, студент должен сдать ее на кафедру. Последний срок сдачи контрольной   работы за 10 дней до зачета, экзамена. К итоговой аттестации (экзамену)  студент может быть допущен лишь при условии зачета контрольной работы преподавателем.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Контрольная работа не засчитывается если: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- основные вопросы работы не раскрыты;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-  она не носит самостоятельный характер (отсутствует авторская позиция, обобщения, выводы, не указаны нормативные правовые акты);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- в тексте представлена информация не соответствующая действительности;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- она скопирована из Интернета или других хранилищ контрольно-реферативных работ;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- в работе отсутствуют ссылки на используемую литературу, библиографический аппарат оформлен неправильно.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Контрольная работа не возвращается и хранится на кафедре не менее одного года.</w:t>
      </w:r>
    </w:p>
    <w:p w:rsidR="00EB3AB6" w:rsidRPr="005C46D7" w:rsidRDefault="00EB3AB6" w:rsidP="005C46D7">
      <w:pPr>
        <w:pStyle w:val="BodyText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Примерный перечень  вопросов к экзамену (рубежному контролю) по всему курсу</w:t>
      </w:r>
    </w:p>
    <w:p w:rsidR="00EB3AB6" w:rsidRPr="005C46D7" w:rsidRDefault="00EB3AB6" w:rsidP="005C46D7">
      <w:pPr>
        <w:pStyle w:val="Heading1"/>
        <w:numPr>
          <w:ilvl w:val="1"/>
          <w:numId w:val="70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5C46D7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Право на информацию и механизм его реализации в РК.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Формирование понятия "информационное право".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Архивное право и архивное законодательство.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Правонарушения в области архивного дела.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Обеспечение безопасности архивной информации.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Этапы складывания отечественного архивного законодательства.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Современное архивное законодательство Казахстана.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Архивное законодательство и тайна личной жизни.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Правовые аспекты Интернет и архивные документы.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Машиночитаемые (электронные) документы в управленческой деятельности и архивах в Казахстане и  за рубежом.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Проблемы электронного опубликования правовых актов и передачи их на государственное хранение.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Основные положения закона "О Национальном  архивном  фонде и архивах в  Республике Казахстан".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Правовой режим коммерческой тайны. Охрана коммерческой тайны в трудовых отношениях.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Правая база государственного учета Архивного фонда РК.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Проблемы использования документов личного происхождения за рубежом.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Зарубежное и казахстанское архивное законодательство: общее и особенное. (Сравнительный анализ с любой страной).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Взаимосвязь архивного законодательства с нормативными правовыми актами смежных областей.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Право собственности на архивные документы.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Государственное регулирование работы с персональными данными.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Особенности правового положения государственных  архивов Казахстана. 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Основные положения законов "Об информации, информационных технологиях и о защите информации",  "Об обязательном экземпляре документов", "Об  электронной цифровой подписи".</w:t>
      </w:r>
    </w:p>
    <w:p w:rsidR="00EB3AB6" w:rsidRPr="005C46D7" w:rsidRDefault="00EB3AB6" w:rsidP="005C46D7">
      <w:pPr>
        <w:numPr>
          <w:ilvl w:val="1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Основные положения законов "О персональных данных", "О порядке рассмотрения обращений граждан  РК".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C46D7">
        <w:rPr>
          <w:rFonts w:ascii="Times New Roman" w:hAnsi="Times New Roman"/>
          <w:b/>
          <w:bCs/>
          <w:iCs/>
          <w:sz w:val="24"/>
          <w:szCs w:val="24"/>
        </w:rPr>
        <w:t>Словарь терминов и персоналий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архив – </w:t>
      </w:r>
      <w:r w:rsidRPr="005C46D7">
        <w:rPr>
          <w:rFonts w:ascii="Times New Roman" w:hAnsi="Times New Roman"/>
          <w:sz w:val="24"/>
          <w:szCs w:val="24"/>
        </w:rPr>
        <w:t xml:space="preserve">учреждение или структурное подразделение организации, осуществляющие хранение, комплектование, учет и использование архивных документов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архивное дело – </w:t>
      </w:r>
      <w:r w:rsidRPr="005C46D7">
        <w:rPr>
          <w:rFonts w:ascii="Times New Roman" w:hAnsi="Times New Roman"/>
          <w:sz w:val="24"/>
          <w:szCs w:val="24"/>
        </w:rPr>
        <w:t xml:space="preserve">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 РК и других архивных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архивный документ – </w:t>
      </w:r>
      <w:r w:rsidRPr="005C46D7">
        <w:rPr>
          <w:rFonts w:ascii="Times New Roman" w:hAnsi="Times New Roman"/>
          <w:sz w:val="24"/>
          <w:szCs w:val="24"/>
        </w:rPr>
        <w:t xml:space="preserve">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Национальный Архивный фонд – </w:t>
      </w:r>
      <w:r w:rsidRPr="005C46D7">
        <w:rPr>
          <w:rFonts w:ascii="Times New Roman" w:hAnsi="Times New Roman"/>
          <w:bCs/>
          <w:sz w:val="24"/>
          <w:szCs w:val="24"/>
        </w:rPr>
        <w:t>исторически 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РК, относящихся к информационным ресурсам и подлежащих постоянному хранению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банковская тайна – </w:t>
      </w:r>
      <w:r w:rsidRPr="005C46D7">
        <w:rPr>
          <w:rFonts w:ascii="Times New Roman" w:hAnsi="Times New Roman"/>
          <w:sz w:val="24"/>
          <w:szCs w:val="24"/>
        </w:rPr>
        <w:t xml:space="preserve">кредитная организация, Банк гарантирует тайну об операциях, о счетах и вкладах своих клиентов и корреспондентов. все служащие кредитной организации обязаны хранить тайну об операциях, счетах и вкладах ее клиентов и корреспондентов, а также об иных сведениях, устанавливаемых кредитной организацией, </w:t>
      </w:r>
      <w:r w:rsidRPr="005C46D7">
        <w:rPr>
          <w:rFonts w:ascii="Times New Roman" w:hAnsi="Times New Roman"/>
          <w:sz w:val="24"/>
          <w:szCs w:val="24"/>
        </w:rPr>
        <w:lastRenderedPageBreak/>
        <w:t xml:space="preserve">если это не противоречит закон. Банк гарантирует тайну банковского счета и банковского вклада, операций по счету и сведений о клиенте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бланк документа – </w:t>
      </w:r>
      <w:r w:rsidRPr="005C46D7">
        <w:rPr>
          <w:rFonts w:ascii="Times New Roman" w:hAnsi="Times New Roman"/>
          <w:bCs/>
          <w:sz w:val="24"/>
          <w:szCs w:val="24"/>
        </w:rPr>
        <w:t xml:space="preserve">набор реквизитов, идентифицирующих автора официального письменного документа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владелец архивных документов - </w:t>
      </w:r>
      <w:r w:rsidRPr="005C46D7">
        <w:rPr>
          <w:rFonts w:ascii="Times New Roman" w:hAnsi="Times New Roman"/>
          <w:color w:val="000000"/>
          <w:sz w:val="24"/>
          <w:szCs w:val="24"/>
        </w:rPr>
        <w:t>государственный орган, орган местного самоуправления либо юридическое или физическое лица, осуществляющие  владение и пользование архивными документами и реализующие полномочия по распоряжению ими в пределах. установленных законом или договором</w:t>
      </w:r>
    </w:p>
    <w:p w:rsidR="00EB3AB6" w:rsidRPr="005C46D7" w:rsidRDefault="00EB3AB6" w:rsidP="005C46D7">
      <w:pPr>
        <w:pStyle w:val="BodyText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46D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C46D7">
        <w:rPr>
          <w:rFonts w:ascii="Times New Roman" w:hAnsi="Times New Roman"/>
          <w:b/>
          <w:sz w:val="24"/>
          <w:szCs w:val="24"/>
        </w:rPr>
        <w:t xml:space="preserve">государственная тайна – </w:t>
      </w:r>
      <w:r w:rsidRPr="005C46D7">
        <w:rPr>
          <w:rFonts w:ascii="Times New Roman" w:hAnsi="Times New Roman"/>
          <w:sz w:val="24"/>
          <w:szCs w:val="24"/>
        </w:rPr>
        <w:t>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деятельности. распространение которых может нанести ущерб безопасности РК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государственный архив –</w:t>
      </w:r>
      <w:r w:rsidRPr="005C46D7">
        <w:rPr>
          <w:rFonts w:ascii="Times New Roman" w:hAnsi="Times New Roman"/>
          <w:bCs/>
          <w:sz w:val="24"/>
          <w:szCs w:val="24"/>
        </w:rPr>
        <w:t>государственное учреждение, создаваемое Правительством РК (далее государственный архив), или государственное учреждение субъекта РК, создаваемое органом государственной власти субъекта РК (далее государственный архив субъекта РК), которые осуществляют хранение, комплектование, учет и использование документов Архивного фонда РК, а также других архивных документов</w:t>
      </w:r>
    </w:p>
    <w:p w:rsidR="00EB3AB6" w:rsidRPr="005C46D7" w:rsidRDefault="00EB3AB6" w:rsidP="005C46D7">
      <w:pPr>
        <w:pStyle w:val="BodyText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 гриф секретности – </w:t>
      </w:r>
      <w:r w:rsidRPr="005C46D7">
        <w:rPr>
          <w:rFonts w:ascii="Times New Roman" w:hAnsi="Times New Roman"/>
          <w:sz w:val="24"/>
          <w:szCs w:val="24"/>
        </w:rPr>
        <w:t xml:space="preserve">реквизиты, свидетельствующие о степени секретности сведений, содержащихся в их носителе, проставляемые на самом носителе и (или) в сопроводительной документации на него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гриф ограничения доступа к документу – </w:t>
      </w:r>
      <w:r w:rsidRPr="005C46D7">
        <w:rPr>
          <w:rFonts w:ascii="Times New Roman" w:hAnsi="Times New Roman"/>
          <w:sz w:val="24"/>
          <w:szCs w:val="24"/>
        </w:rPr>
        <w:t xml:space="preserve">реквизит официального документа, свидетельствующий об особом характере информации, ограничивающий круг пользователей документа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депозитарное хранение документов Архивного фонда РК - </w:t>
      </w:r>
      <w:r w:rsidRPr="005C46D7">
        <w:rPr>
          <w:rFonts w:ascii="Times New Roman" w:hAnsi="Times New Roman"/>
          <w:bCs/>
          <w:sz w:val="24"/>
          <w:szCs w:val="24"/>
        </w:rPr>
        <w:t>хранение документов Архивного фонда  РК органами исполнительной власти и организациями в течение сроков и на условиях, определенных соответствующими договорами между ними и специально уполномоченным Правительством  РК органом исполнительной власти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документ Архивного фонда РК – </w:t>
      </w:r>
      <w:r w:rsidRPr="005C46D7">
        <w:rPr>
          <w:rFonts w:ascii="Times New Roman" w:hAnsi="Times New Roman"/>
          <w:sz w:val="24"/>
          <w:szCs w:val="24"/>
        </w:rPr>
        <w:t xml:space="preserve">архивный документ, прошедший экспертизу ценности документов, поставленный на государственный учет и подлежащий постоянному хранению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документальный фонд - </w:t>
      </w:r>
      <w:r w:rsidRPr="005C46D7">
        <w:rPr>
          <w:rFonts w:ascii="Times New Roman" w:hAnsi="Times New Roman"/>
          <w:sz w:val="24"/>
          <w:szCs w:val="24"/>
        </w:rPr>
        <w:t xml:space="preserve">совокупность документов, образующихся в деятельности юридического или физического лица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документы по личному составу – </w:t>
      </w:r>
      <w:r w:rsidRPr="005C46D7">
        <w:rPr>
          <w:rFonts w:ascii="Times New Roman" w:hAnsi="Times New Roman"/>
          <w:sz w:val="24"/>
          <w:szCs w:val="24"/>
        </w:rPr>
        <w:t>архивные документы, отражающие трудовые отношения работника с работодателем</w:t>
      </w:r>
      <w:r w:rsidRPr="005C46D7">
        <w:rPr>
          <w:rFonts w:ascii="Times New Roman" w:hAnsi="Times New Roman"/>
          <w:i/>
          <w:sz w:val="24"/>
          <w:szCs w:val="24"/>
        </w:rPr>
        <w:t xml:space="preserve">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lastRenderedPageBreak/>
        <w:t xml:space="preserve"> допуск к государственной тайне –</w:t>
      </w:r>
      <w:r w:rsidRPr="005C46D7">
        <w:rPr>
          <w:rFonts w:ascii="Times New Roman" w:hAnsi="Times New Roman"/>
          <w:bCs/>
          <w:sz w:val="24"/>
          <w:szCs w:val="24"/>
        </w:rPr>
        <w:t xml:space="preserve">процедура оформления права граждан на доступ к сведениям, составляющим государственную тайну, а предприятий, учреждений и организаций – на проведение работ с использованием таких сведений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доступ к информации – </w:t>
      </w:r>
      <w:r w:rsidRPr="005C46D7">
        <w:rPr>
          <w:rFonts w:ascii="Times New Roman" w:hAnsi="Times New Roman"/>
          <w:bCs/>
          <w:sz w:val="24"/>
          <w:szCs w:val="24"/>
        </w:rPr>
        <w:t xml:space="preserve">получение субъектом возможности ознакомления с информацией, в том числе при помощи технических средств      </w:t>
      </w:r>
      <w:r w:rsidRPr="005C46D7">
        <w:rPr>
          <w:rFonts w:ascii="Times New Roman" w:hAnsi="Times New Roman"/>
          <w:b/>
          <w:sz w:val="24"/>
          <w:szCs w:val="24"/>
        </w:rPr>
        <w:t>доступ к архивным документам –</w:t>
      </w:r>
      <w:r w:rsidRPr="005C46D7">
        <w:rPr>
          <w:rFonts w:ascii="Times New Roman" w:hAnsi="Times New Roman"/>
          <w:sz w:val="24"/>
          <w:szCs w:val="24"/>
        </w:rPr>
        <w:t xml:space="preserve">предусмотренные нормативными документами условия использования архивных документов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доступ к сведениям, составляющим государственную тайну –</w:t>
      </w:r>
      <w:r w:rsidRPr="005C46D7">
        <w:rPr>
          <w:rFonts w:ascii="Times New Roman" w:hAnsi="Times New Roman"/>
          <w:bCs/>
          <w:sz w:val="24"/>
          <w:szCs w:val="24"/>
        </w:rPr>
        <w:t xml:space="preserve">санкционированное полномочным должностным лицом ознакомление конкретного лица со сведениями, составляющими государственную тайну </w:t>
      </w:r>
      <w:r w:rsidRPr="005C46D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C46D7">
        <w:rPr>
          <w:rFonts w:ascii="Times New Roman" w:hAnsi="Times New Roman"/>
          <w:b/>
          <w:sz w:val="24"/>
          <w:szCs w:val="24"/>
        </w:rPr>
        <w:t xml:space="preserve">дубликат документа – </w:t>
      </w:r>
      <w:r w:rsidRPr="005C46D7">
        <w:rPr>
          <w:rFonts w:ascii="Times New Roman" w:hAnsi="Times New Roman"/>
          <w:sz w:val="24"/>
          <w:szCs w:val="24"/>
        </w:rPr>
        <w:t>повторный экземпляр подлинника документа, имеющий юридическую силу</w:t>
      </w:r>
      <w:r w:rsidRPr="005C46D7">
        <w:rPr>
          <w:rFonts w:ascii="Times New Roman" w:hAnsi="Times New Roman"/>
          <w:b/>
          <w:sz w:val="24"/>
          <w:szCs w:val="24"/>
        </w:rPr>
        <w:t xml:space="preserve"> </w:t>
      </w:r>
      <w:r w:rsidRPr="005C46D7">
        <w:rPr>
          <w:rFonts w:ascii="Times New Roman" w:hAnsi="Times New Roman"/>
          <w:bCs/>
          <w:sz w:val="24"/>
          <w:szCs w:val="24"/>
        </w:rPr>
        <w:t>(ГОСТ Р 51141-98)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дублетный документ – </w:t>
      </w:r>
      <w:r w:rsidRPr="005C46D7">
        <w:rPr>
          <w:rFonts w:ascii="Times New Roman" w:hAnsi="Times New Roman"/>
          <w:bCs/>
          <w:sz w:val="24"/>
          <w:szCs w:val="24"/>
        </w:rPr>
        <w:t xml:space="preserve">один из экземпляров копии документа </w:t>
      </w:r>
      <w:r w:rsidRPr="005C46D7">
        <w:rPr>
          <w:rFonts w:ascii="Times New Roman" w:hAnsi="Times New Roman"/>
          <w:b/>
          <w:sz w:val="24"/>
          <w:szCs w:val="24"/>
        </w:rPr>
        <w:t xml:space="preserve">заверенная копия документа – </w:t>
      </w:r>
      <w:r w:rsidRPr="005C46D7">
        <w:rPr>
          <w:rFonts w:ascii="Times New Roman" w:hAnsi="Times New Roman"/>
          <w:bCs/>
          <w:sz w:val="24"/>
          <w:szCs w:val="24"/>
        </w:rPr>
        <w:t>копия документа, на которой в соответствии с установленным порядком проставляют необходимые реквизиты, прилагающие ей юридическую силу</w:t>
      </w:r>
      <w:r w:rsidRPr="005C46D7">
        <w:rPr>
          <w:rFonts w:ascii="Times New Roman" w:hAnsi="Times New Roman"/>
          <w:sz w:val="24"/>
          <w:szCs w:val="24"/>
        </w:rPr>
        <w:t xml:space="preserve"> 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 </w:t>
      </w:r>
      <w:r w:rsidRPr="005C46D7">
        <w:rPr>
          <w:rFonts w:ascii="Times New Roman" w:hAnsi="Times New Roman"/>
          <w:b/>
          <w:color w:val="000000"/>
          <w:sz w:val="24"/>
          <w:szCs w:val="24"/>
        </w:rPr>
        <w:t xml:space="preserve">заявление - </w:t>
      </w:r>
      <w:r w:rsidRPr="005C46D7">
        <w:rPr>
          <w:rFonts w:ascii="Times New Roman" w:hAnsi="Times New Roman"/>
          <w:color w:val="000000"/>
          <w:sz w:val="24"/>
          <w:szCs w:val="24"/>
        </w:rPr>
        <w:t xml:space="preserve">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интеллектуальная собственность – </w:t>
      </w:r>
      <w:r w:rsidRPr="005C46D7">
        <w:rPr>
          <w:rFonts w:ascii="Times New Roman" w:hAnsi="Times New Roman"/>
          <w:bCs/>
          <w:sz w:val="24"/>
          <w:szCs w:val="24"/>
        </w:rPr>
        <w:t xml:space="preserve">исключительные права на результаты интеллектуальной деятельности </w:t>
      </w:r>
      <w:r w:rsidRPr="005C46D7">
        <w:rPr>
          <w:rFonts w:ascii="Times New Roman" w:hAnsi="Times New Roman"/>
          <w:sz w:val="24"/>
          <w:szCs w:val="24"/>
        </w:rPr>
        <w:t xml:space="preserve">(интеллектуальная собственность)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конфиденциальность информации – </w:t>
      </w:r>
      <w:r w:rsidRPr="005C46D7">
        <w:rPr>
          <w:rFonts w:ascii="Times New Roman" w:hAnsi="Times New Roman"/>
          <w:bCs/>
          <w:sz w:val="24"/>
          <w:szCs w:val="24"/>
        </w:rPr>
        <w:t xml:space="preserve"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копия документа – </w:t>
      </w:r>
      <w:r w:rsidRPr="005C46D7">
        <w:rPr>
          <w:rFonts w:ascii="Times New Roman" w:hAnsi="Times New Roman"/>
          <w:sz w:val="24"/>
          <w:szCs w:val="24"/>
        </w:rPr>
        <w:t xml:space="preserve">документ, полностью воспроизводящий информацию подлинного документа и все его внешние признаки как часть их, не имеющий юридической силы  </w:t>
      </w:r>
      <w:bookmarkStart w:id="0" w:name="klasist"/>
      <w:bookmarkEnd w:id="0"/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межведомственная комиссия по защите государственной тайны –</w:t>
      </w:r>
      <w:r w:rsidRPr="005C46D7">
        <w:rPr>
          <w:rFonts w:ascii="Times New Roman" w:hAnsi="Times New Roman"/>
          <w:bCs/>
          <w:sz w:val="24"/>
          <w:szCs w:val="24"/>
        </w:rPr>
        <w:t xml:space="preserve">коллегиальный орган, координирующий деятельность органов государственной власти по защите государственной тайны в интересах разработки и выполнения государственных программ, нормативных и методических документов, обеспечивающих реализацию законодательства  РК о государственной тайне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обладатель информации – </w:t>
      </w:r>
      <w:r w:rsidRPr="005C46D7">
        <w:rPr>
          <w:rFonts w:ascii="Times New Roman" w:hAnsi="Times New Roman"/>
          <w:bCs/>
          <w:sz w:val="24"/>
          <w:szCs w:val="24"/>
        </w:rPr>
        <w:t xml:space="preserve">лицо, самостоятельно создавшее информацию либо получившее на основании закона или договора право разрешать или ограничивать доступ </w:t>
      </w:r>
      <w:r w:rsidRPr="005C46D7">
        <w:rPr>
          <w:rFonts w:ascii="Times New Roman" w:hAnsi="Times New Roman"/>
          <w:bCs/>
          <w:sz w:val="24"/>
          <w:szCs w:val="24"/>
        </w:rPr>
        <w:lastRenderedPageBreak/>
        <w:t xml:space="preserve">к информации, определяемой по каким-либо признакам. Обладателем информации может быть гражданин (физическое лицо), юридическое лицо, РК, государственное образование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46D7">
        <w:rPr>
          <w:rFonts w:ascii="Times New Roman" w:hAnsi="Times New Roman"/>
          <w:b/>
          <w:color w:val="000000"/>
          <w:sz w:val="24"/>
          <w:szCs w:val="24"/>
        </w:rPr>
        <w:t xml:space="preserve">обращение гражданина – </w:t>
      </w:r>
      <w:r w:rsidRPr="005C46D7">
        <w:rPr>
          <w:rFonts w:ascii="Times New Roman" w:hAnsi="Times New Roman"/>
          <w:color w:val="000000"/>
          <w:sz w:val="24"/>
          <w:szCs w:val="24"/>
        </w:rPr>
        <w:t xml:space="preserve">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самоуправления.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общедоступные персональные данные – </w:t>
      </w:r>
      <w:r w:rsidRPr="005C46D7">
        <w:rPr>
          <w:rFonts w:ascii="Times New Roman" w:hAnsi="Times New Roman"/>
          <w:sz w:val="24"/>
          <w:szCs w:val="24"/>
        </w:rPr>
        <w:t>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обязательный  экземпляр документов – </w:t>
      </w:r>
      <w:r w:rsidRPr="005C46D7">
        <w:rPr>
          <w:rFonts w:ascii="Times New Roman" w:hAnsi="Times New Roman"/>
          <w:sz w:val="24"/>
          <w:szCs w:val="24"/>
        </w:rPr>
        <w:t xml:space="preserve">экземпляры различных видов тиражированных документов, подлежащих передаче производителями в соответствующие организации в порядке и количестве, установленных законом "Об обязательном экземпляре документов" </w:t>
      </w:r>
    </w:p>
    <w:p w:rsidR="00EB3AB6" w:rsidRPr="005C46D7" w:rsidRDefault="00EB3AB6" w:rsidP="005C46D7">
      <w:pPr>
        <w:pStyle w:val="BodyText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особо ценный документ – </w:t>
      </w:r>
      <w:r w:rsidRPr="005C46D7">
        <w:rPr>
          <w:rFonts w:ascii="Times New Roman" w:hAnsi="Times New Roman"/>
          <w:sz w:val="24"/>
          <w:szCs w:val="24"/>
        </w:rPr>
        <w:t xml:space="preserve">документ Архивного фонда РК, который имеет непреходящую культурно-историческую и научную ценность, особую важность для общества и государства и в отношении которого установлен особый режим учета, хранения и использования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официальный документ –</w:t>
      </w:r>
      <w:r w:rsidRPr="005C46D7">
        <w:rPr>
          <w:rFonts w:ascii="Times New Roman" w:hAnsi="Times New Roman"/>
          <w:sz w:val="24"/>
          <w:szCs w:val="24"/>
        </w:rPr>
        <w:t xml:space="preserve">документ, созданный юридическим или физическим лицом, оформленный и удостоверенный в установленном порядке 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персональные данные – </w:t>
      </w:r>
      <w:r w:rsidRPr="005C46D7">
        <w:rPr>
          <w:rFonts w:ascii="Times New Roman" w:hAnsi="Times New Roman"/>
          <w:sz w:val="24"/>
          <w:szCs w:val="24"/>
        </w:rPr>
        <w:t xml:space="preserve">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</w:t>
      </w:r>
    </w:p>
    <w:p w:rsidR="00EB3AB6" w:rsidRPr="005C46D7" w:rsidRDefault="00EB3AB6" w:rsidP="005C46D7">
      <w:pPr>
        <w:pStyle w:val="NormalWeb"/>
        <w:spacing w:before="0" w:beforeAutospacing="0" w:after="0" w:afterAutospacing="0"/>
        <w:ind w:firstLine="709"/>
        <w:jc w:val="both"/>
        <w:rPr>
          <w:bCs/>
          <w:i/>
        </w:rPr>
      </w:pPr>
      <w:r w:rsidRPr="005C46D7">
        <w:rPr>
          <w:b/>
          <w:color w:val="auto"/>
        </w:rPr>
        <w:t xml:space="preserve">подлинник документа – </w:t>
      </w:r>
      <w:r w:rsidRPr="005C46D7">
        <w:t xml:space="preserve">документ, сведения об авторе, времени и месте создания которого, содержащиеся в самом документе или выявленные иным путем, подтверждают достоверность его происхождения </w:t>
      </w:r>
      <w:r w:rsidRPr="005C46D7">
        <w:rPr>
          <w:bCs/>
        </w:rPr>
        <w:t xml:space="preserve">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подлинник официального документа – </w:t>
      </w:r>
      <w:r w:rsidRPr="005C46D7">
        <w:rPr>
          <w:rFonts w:ascii="Times New Roman" w:hAnsi="Times New Roman"/>
          <w:color w:val="000000"/>
          <w:sz w:val="24"/>
          <w:szCs w:val="24"/>
        </w:rPr>
        <w:t xml:space="preserve">первый или единичный экземпляр официального документа </w:t>
      </w:r>
      <w:r w:rsidRPr="005C46D7">
        <w:rPr>
          <w:rFonts w:ascii="Times New Roman" w:hAnsi="Times New Roman"/>
          <w:bCs/>
          <w:sz w:val="24"/>
          <w:szCs w:val="24"/>
        </w:rPr>
        <w:t xml:space="preserve">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пользователь архивными документами - </w:t>
      </w:r>
      <w:r w:rsidRPr="005C46D7">
        <w:rPr>
          <w:rFonts w:ascii="Times New Roman" w:hAnsi="Times New Roman"/>
          <w:iCs/>
          <w:sz w:val="24"/>
          <w:szCs w:val="24"/>
        </w:rPr>
        <w:t xml:space="preserve">государственный орган, орган местного самоуправления либо юридическое или физическое лицо, обращающиеся на законных основаниях к архивным документам для получения и использования необходимой информации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 право на доступ к информации – </w:t>
      </w:r>
      <w:r w:rsidRPr="005C46D7">
        <w:rPr>
          <w:rFonts w:ascii="Times New Roman" w:hAnsi="Times New Roman"/>
          <w:bCs/>
          <w:sz w:val="24"/>
          <w:szCs w:val="24"/>
        </w:rPr>
        <w:t xml:space="preserve">каждый имеет право свободно искать, получать, передавать, производить и распространять информацию любым законным </w:t>
      </w:r>
      <w:r w:rsidRPr="005C46D7">
        <w:rPr>
          <w:rFonts w:ascii="Times New Roman" w:hAnsi="Times New Roman"/>
          <w:bCs/>
          <w:sz w:val="24"/>
          <w:szCs w:val="24"/>
        </w:rPr>
        <w:lastRenderedPageBreak/>
        <w:t xml:space="preserve">способом. Перечень сведений, составляющих государственную тайну, определяется законом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– </w:t>
      </w:r>
      <w:r w:rsidRPr="005C46D7">
        <w:rPr>
          <w:rFonts w:ascii="Times New Roman" w:hAnsi="Times New Roman"/>
          <w:sz w:val="24"/>
          <w:szCs w:val="24"/>
        </w:rPr>
        <w:t xml:space="preserve">действия, направленные на получение информации определенным кругом лиц или передачу информации определенному кругу лиц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сведения, относящиеся к государственной тайне; перечень сведений, составляющих государственную тайну - </w:t>
      </w:r>
      <w:r w:rsidRPr="005C46D7">
        <w:rPr>
          <w:rFonts w:ascii="Times New Roman" w:hAnsi="Times New Roman"/>
          <w:sz w:val="24"/>
          <w:szCs w:val="24"/>
        </w:rPr>
        <w:t>совокупность категорий сведений, в соответствии с которыми сведения относятся к государственной тайне и засекречиваются на основаниях и в порядке, установленных законодательством</w:t>
      </w:r>
      <w:r w:rsidRPr="005C46D7">
        <w:rPr>
          <w:rFonts w:ascii="Times New Roman" w:hAnsi="Times New Roman"/>
          <w:bCs/>
          <w:sz w:val="24"/>
          <w:szCs w:val="24"/>
        </w:rPr>
        <w:t xml:space="preserve">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служебная или коммерческая тайна – </w:t>
      </w:r>
      <w:r w:rsidRPr="005C46D7">
        <w:rPr>
          <w:rFonts w:ascii="Times New Roman" w:hAnsi="Times New Roman"/>
          <w:bCs/>
          <w:sz w:val="24"/>
          <w:szCs w:val="24"/>
        </w:rPr>
        <w:t xml:space="preserve">информация составляет служебную или коммерческую тайну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 и обладатель информации принимает меры к охране ее конфиденциальности. Сведения, которые не могут составлять служебную или коммерческую тайну, определяются законом и иными правовыми актами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служебный документ – </w:t>
      </w:r>
      <w:r w:rsidRPr="005C46D7">
        <w:rPr>
          <w:rFonts w:ascii="Times New Roman" w:hAnsi="Times New Roman"/>
          <w:bCs/>
          <w:sz w:val="24"/>
          <w:szCs w:val="24"/>
        </w:rPr>
        <w:t xml:space="preserve">официальный документ, используемый в текущей деятельности организации 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служебный подлог – </w:t>
      </w:r>
      <w:r w:rsidRPr="005C46D7">
        <w:rPr>
          <w:rFonts w:ascii="Times New Roman" w:hAnsi="Times New Roman"/>
          <w:bCs/>
          <w:sz w:val="24"/>
          <w:szCs w:val="24"/>
        </w:rPr>
        <w:t xml:space="preserve">внесение должностным лицом, а также государственным служащим или служащим органа местного самоуправления, не являющимся должностным лицом, в официальные документы заведомо ложных сведений, а равно внесение в указанные документы исправлений, искажающих их действительное содержание, если эти деяния совершены из корыстной или иной личной заинтересованности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смежные права – </w:t>
      </w:r>
      <w:r w:rsidRPr="005C46D7">
        <w:rPr>
          <w:rFonts w:ascii="Times New Roman" w:hAnsi="Times New Roman"/>
          <w:sz w:val="24"/>
          <w:szCs w:val="24"/>
        </w:rPr>
        <w:t xml:space="preserve">совокупность правовых норм, регулирующих отношения. возникающие в связи с созданием и использованием фонограмм, исполнений, постановок, передач, организации эфирного или кабельного вещания (смежные права) </w:t>
      </w:r>
    </w:p>
    <w:p w:rsidR="00EB3AB6" w:rsidRPr="005C46D7" w:rsidRDefault="00EB3AB6" w:rsidP="005C46D7">
      <w:pPr>
        <w:pStyle w:val="BodyTextIndent"/>
        <w:spacing w:after="0"/>
        <w:ind w:left="0" w:firstLine="709"/>
        <w:jc w:val="both"/>
        <w:rPr>
          <w:i/>
          <w:iCs/>
          <w:sz w:val="24"/>
          <w:szCs w:val="24"/>
        </w:rPr>
      </w:pPr>
      <w:r w:rsidRPr="005C46D7">
        <w:rPr>
          <w:b/>
          <w:sz w:val="24"/>
          <w:szCs w:val="24"/>
        </w:rPr>
        <w:t xml:space="preserve">собственник информации – </w:t>
      </w:r>
      <w:r w:rsidRPr="005C46D7">
        <w:rPr>
          <w:sz w:val="24"/>
          <w:szCs w:val="24"/>
        </w:rPr>
        <w:t xml:space="preserve">субъект, в полном объеме реализующий полномочия владения, пользования, распоряжения информацией в соответствии с законодательными актами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уникальный документ – </w:t>
      </w:r>
      <w:r w:rsidRPr="005C46D7">
        <w:rPr>
          <w:rFonts w:ascii="Times New Roman" w:hAnsi="Times New Roman"/>
          <w:sz w:val="24"/>
          <w:szCs w:val="24"/>
        </w:rPr>
        <w:t xml:space="preserve">особо ценный документ, не имеющий себе подобных по содержащейся в  нем информации и (или) его внешним признакам, невосполнимый при утрате с точки зрения его значения и (или) автографичности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упорядочение архивных документов – </w:t>
      </w:r>
      <w:r w:rsidRPr="005C46D7">
        <w:rPr>
          <w:rFonts w:ascii="Times New Roman" w:hAnsi="Times New Roman"/>
          <w:bCs/>
          <w:sz w:val="24"/>
          <w:szCs w:val="24"/>
        </w:rPr>
        <w:t>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специально уполномоченным Правительством РК органом исполнительной власти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lastRenderedPageBreak/>
        <w:t xml:space="preserve">цель защиты информации – </w:t>
      </w:r>
      <w:r w:rsidRPr="005C46D7">
        <w:rPr>
          <w:rFonts w:ascii="Times New Roman" w:hAnsi="Times New Roman"/>
          <w:sz w:val="24"/>
          <w:szCs w:val="24"/>
        </w:rPr>
        <w:t xml:space="preserve">целью защиты информации может быть предотвращение ущерба собственнику, владельцу, пользователю информации в результате возможной утечки информации и (или) несанкционированного и непреднамеренного воздействия на информацию </w:t>
      </w:r>
      <w:r w:rsidRPr="005C46D7">
        <w:rPr>
          <w:rFonts w:ascii="Times New Roman" w:hAnsi="Times New Roman"/>
          <w:b/>
          <w:bCs/>
          <w:sz w:val="24"/>
          <w:szCs w:val="24"/>
        </w:rPr>
        <w:t xml:space="preserve">централизованный государственный учет документов Архивного фонда РК – </w:t>
      </w:r>
      <w:r w:rsidRPr="005C46D7">
        <w:rPr>
          <w:rFonts w:ascii="Times New Roman" w:hAnsi="Times New Roman"/>
          <w:sz w:val="24"/>
          <w:szCs w:val="24"/>
        </w:rPr>
        <w:t xml:space="preserve">система учета документов архивного фонда в масштабе области, республики, государства в целом, основанная на сосредоточении в органах управления архивным делом сведений о количестве, составе архивных фондов и количестве единиц  хранения  </w:t>
      </w:r>
    </w:p>
    <w:p w:rsidR="00EB3AB6" w:rsidRPr="005C46D7" w:rsidRDefault="00EB3AB6" w:rsidP="005C46D7">
      <w:pPr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юридическая сила документа - </w:t>
      </w:r>
      <w:r w:rsidRPr="005C46D7">
        <w:rPr>
          <w:rFonts w:ascii="Times New Roman" w:hAnsi="Times New Roman"/>
          <w:color w:val="000000"/>
          <w:sz w:val="24"/>
          <w:szCs w:val="24"/>
        </w:rPr>
        <w:t>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</w:t>
      </w:r>
      <w:r w:rsidRPr="005C46D7">
        <w:rPr>
          <w:rFonts w:ascii="Times New Roman" w:hAnsi="Times New Roman"/>
          <w:sz w:val="24"/>
          <w:szCs w:val="24"/>
        </w:rPr>
        <w:t xml:space="preserve">  </w:t>
      </w:r>
    </w:p>
    <w:p w:rsidR="00A61D7D" w:rsidRPr="005C46D7" w:rsidRDefault="00A61D7D" w:rsidP="005C46D7">
      <w:pPr>
        <w:pStyle w:val="BodyTex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Задание практическое: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Подготовить презентации по теме: </w:t>
      </w:r>
    </w:p>
    <w:p w:rsidR="00A61D7D" w:rsidRPr="005C46D7" w:rsidRDefault="00A61D7D" w:rsidP="005C46D7">
      <w:pPr>
        <w:pStyle w:val="BodyTex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«</w:t>
      </w:r>
      <w:r w:rsidR="006C5584" w:rsidRPr="005C46D7">
        <w:rPr>
          <w:rFonts w:ascii="Times New Roman" w:hAnsi="Times New Roman"/>
          <w:sz w:val="24"/>
          <w:szCs w:val="24"/>
        </w:rPr>
        <w:t xml:space="preserve">Казахстанская </w:t>
      </w:r>
      <w:r w:rsidRPr="005C46D7">
        <w:rPr>
          <w:rFonts w:ascii="Times New Roman" w:hAnsi="Times New Roman"/>
          <w:sz w:val="24"/>
          <w:szCs w:val="24"/>
        </w:rPr>
        <w:t xml:space="preserve">архивная служба: этапы становления», </w:t>
      </w:r>
    </w:p>
    <w:p w:rsidR="00A61D7D" w:rsidRPr="005C46D7" w:rsidRDefault="00A61D7D" w:rsidP="005C46D7">
      <w:pPr>
        <w:pStyle w:val="BodyText"/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«Архивное дело в</w:t>
      </w:r>
      <w:r w:rsidR="006C5584" w:rsidRPr="005C46D7">
        <w:rPr>
          <w:rFonts w:ascii="Times New Roman" w:hAnsi="Times New Roman"/>
          <w:sz w:val="24"/>
          <w:szCs w:val="24"/>
        </w:rPr>
        <w:t xml:space="preserve"> Казахстане</w:t>
      </w:r>
      <w:r w:rsidRPr="005C46D7">
        <w:rPr>
          <w:rFonts w:ascii="Times New Roman" w:hAnsi="Times New Roman"/>
          <w:sz w:val="24"/>
          <w:szCs w:val="24"/>
        </w:rPr>
        <w:t>: этапы, современное состояние»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Составьте блок схему:</w:t>
      </w:r>
    </w:p>
    <w:p w:rsidR="00A61D7D" w:rsidRPr="005C46D7" w:rsidRDefault="006C5584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1. Структура </w:t>
      </w:r>
      <w:r w:rsidR="005C46D7">
        <w:rPr>
          <w:rFonts w:ascii="Times New Roman" w:hAnsi="Times New Roman"/>
          <w:sz w:val="24"/>
          <w:szCs w:val="24"/>
        </w:rPr>
        <w:t>Н</w:t>
      </w:r>
      <w:r w:rsidR="00A61D7D" w:rsidRPr="005C46D7">
        <w:rPr>
          <w:rFonts w:ascii="Times New Roman" w:hAnsi="Times New Roman"/>
          <w:sz w:val="24"/>
          <w:szCs w:val="24"/>
        </w:rPr>
        <w:t>АС</w:t>
      </w:r>
      <w:r w:rsidRPr="005C46D7">
        <w:rPr>
          <w:rFonts w:ascii="Times New Roman" w:hAnsi="Times New Roman"/>
          <w:sz w:val="24"/>
          <w:szCs w:val="24"/>
        </w:rPr>
        <w:t xml:space="preserve"> РК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Модуль 2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Тема 1</w:t>
      </w:r>
      <w:r w:rsidRPr="005C46D7">
        <w:rPr>
          <w:rFonts w:ascii="Times New Roman" w:hAnsi="Times New Roman"/>
          <w:bCs/>
          <w:sz w:val="24"/>
          <w:szCs w:val="24"/>
        </w:rPr>
        <w:t xml:space="preserve">.  </w:t>
      </w:r>
      <w:r w:rsidRPr="005C46D7">
        <w:rPr>
          <w:rFonts w:ascii="Times New Roman" w:hAnsi="Times New Roman"/>
          <w:b/>
          <w:caps/>
          <w:color w:val="000000"/>
          <w:sz w:val="24"/>
          <w:szCs w:val="24"/>
        </w:rPr>
        <w:t xml:space="preserve">Организация хранения документов Архивного фонда </w:t>
      </w:r>
      <w:r w:rsidR="006C5584" w:rsidRPr="005C46D7">
        <w:rPr>
          <w:rFonts w:ascii="Times New Roman" w:hAnsi="Times New Roman"/>
          <w:b/>
          <w:caps/>
          <w:color w:val="000000"/>
          <w:sz w:val="24"/>
          <w:szCs w:val="24"/>
        </w:rPr>
        <w:t xml:space="preserve">РК </w:t>
      </w:r>
      <w:r w:rsidRPr="005C46D7">
        <w:rPr>
          <w:rFonts w:ascii="Times New Roman" w:hAnsi="Times New Roman"/>
          <w:b/>
          <w:caps/>
          <w:color w:val="000000"/>
          <w:sz w:val="24"/>
          <w:szCs w:val="24"/>
        </w:rPr>
        <w:t>и других архивных документов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Семинар 1. </w:t>
      </w:r>
      <w:r w:rsidR="006C5584" w:rsidRPr="005C46D7">
        <w:rPr>
          <w:rFonts w:ascii="Times New Roman" w:hAnsi="Times New Roman"/>
          <w:b/>
          <w:bCs/>
          <w:sz w:val="24"/>
          <w:szCs w:val="24"/>
        </w:rPr>
        <w:t>Архивный фонд РК</w:t>
      </w:r>
      <w:r w:rsidRPr="005C46D7">
        <w:rPr>
          <w:rFonts w:ascii="Times New Roman" w:hAnsi="Times New Roman"/>
          <w:b/>
          <w:bCs/>
          <w:sz w:val="24"/>
          <w:szCs w:val="24"/>
        </w:rPr>
        <w:t xml:space="preserve"> и его состав</w:t>
      </w:r>
      <w:r w:rsidRPr="005C46D7">
        <w:rPr>
          <w:rFonts w:ascii="Times New Roman" w:hAnsi="Times New Roman"/>
          <w:sz w:val="24"/>
          <w:szCs w:val="24"/>
        </w:rPr>
        <w:t xml:space="preserve">  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bCs/>
          <w:sz w:val="24"/>
          <w:szCs w:val="24"/>
        </w:rPr>
        <w:t>1.</w:t>
      </w:r>
      <w:r w:rsidR="006C5584" w:rsidRPr="005C46D7">
        <w:rPr>
          <w:rFonts w:ascii="Times New Roman" w:hAnsi="Times New Roman"/>
          <w:sz w:val="24"/>
          <w:szCs w:val="24"/>
        </w:rPr>
        <w:t xml:space="preserve"> Архивный фонд РК</w:t>
      </w:r>
      <w:r w:rsidRPr="005C46D7">
        <w:rPr>
          <w:rFonts w:ascii="Times New Roman" w:hAnsi="Times New Roman"/>
          <w:sz w:val="24"/>
          <w:szCs w:val="24"/>
        </w:rPr>
        <w:t xml:space="preserve"> и его состав.  </w:t>
      </w:r>
    </w:p>
    <w:p w:rsidR="00A61D7D" w:rsidRPr="005C46D7" w:rsidRDefault="00A61D7D" w:rsidP="005C46D7">
      <w:pPr>
        <w:pStyle w:val="BodyText"/>
        <w:numPr>
          <w:ilvl w:val="0"/>
          <w:numId w:val="70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Формы собственности на архивные документы.</w:t>
      </w:r>
    </w:p>
    <w:p w:rsidR="00A61D7D" w:rsidRPr="005C46D7" w:rsidRDefault="00A61D7D" w:rsidP="005C46D7">
      <w:pPr>
        <w:pStyle w:val="BodyText"/>
        <w:numPr>
          <w:ilvl w:val="0"/>
          <w:numId w:val="70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Особенности правового статуса архивных документов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Задание: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Составьте блок-схемы раскрывающие содержание вопросов семинара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A61D7D" w:rsidRPr="005C46D7" w:rsidRDefault="00A61D7D" w:rsidP="005C46D7">
      <w:pPr>
        <w:pStyle w:val="BodyTex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Савин В.А. Государственный архивный фонд России: генезис понятия // Отечественные архивы.- 1999.- №1.</w:t>
      </w:r>
    </w:p>
    <w:p w:rsidR="00A61D7D" w:rsidRPr="005C46D7" w:rsidRDefault="00A61D7D" w:rsidP="005C46D7">
      <w:pPr>
        <w:pStyle w:val="BodyTex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Кобелькова Л.А. Федеральная архивная служба России // Отечественные архивы. – 2003. - №2. – С.3-14.</w:t>
      </w:r>
    </w:p>
    <w:p w:rsidR="00A61D7D" w:rsidRPr="005C46D7" w:rsidRDefault="00A61D7D" w:rsidP="005C46D7">
      <w:pPr>
        <w:pStyle w:val="BodyTex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 xml:space="preserve">Черешня А.Г. О законодательном регулировании архивного дела // Отечественные архивы. – 2003. - №3.  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2. Государственные архивы и их виды</w:t>
      </w:r>
    </w:p>
    <w:p w:rsidR="00A61D7D" w:rsidRPr="005C46D7" w:rsidRDefault="00A61D7D" w:rsidP="005C46D7">
      <w:pPr>
        <w:pStyle w:val="BodyTex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Государственные архивы, их виды, состав документов.</w:t>
      </w:r>
    </w:p>
    <w:p w:rsidR="00A61D7D" w:rsidRPr="005C46D7" w:rsidRDefault="00A61D7D" w:rsidP="005C46D7">
      <w:pPr>
        <w:pStyle w:val="BodyTex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Нормативно-методический комплекс, определяющий деятельность государственных архивов.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A61D7D" w:rsidRPr="005C46D7" w:rsidRDefault="00A61D7D" w:rsidP="005C46D7">
      <w:pPr>
        <w:pStyle w:val="BodyTex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Буданов О.А. Хранилище звуковой летописи Советского государства // Советские архивы.-1978.-№1.</w:t>
      </w:r>
    </w:p>
    <w:p w:rsidR="00A61D7D" w:rsidRPr="005C46D7" w:rsidRDefault="00A61D7D" w:rsidP="005C46D7">
      <w:pPr>
        <w:pStyle w:val="BodyTex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Волкова Н.Б. Архивы литературы и искусства // Советские архивы.-1973.-№1.</w:t>
      </w:r>
    </w:p>
    <w:p w:rsidR="00A61D7D" w:rsidRPr="005C46D7" w:rsidRDefault="00A61D7D" w:rsidP="005C46D7">
      <w:pPr>
        <w:pStyle w:val="BodyTex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Волкова Н.Б., Кросовский Ю.А. ЦГАЛИ СССР – 40 лет // Советские архивы.-1981.-№2.</w:t>
      </w:r>
    </w:p>
    <w:p w:rsidR="00A61D7D" w:rsidRPr="005C46D7" w:rsidRDefault="00A61D7D" w:rsidP="005C46D7">
      <w:pPr>
        <w:pStyle w:val="BodyTex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Вехи пути: к 70-летию Государственного архива Тюменской области.-Тюмень.-1992.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3. Основные функции работы государственных архивов</w:t>
      </w:r>
    </w:p>
    <w:p w:rsidR="00A61D7D" w:rsidRPr="005C46D7" w:rsidRDefault="00A61D7D" w:rsidP="005C46D7">
      <w:pPr>
        <w:pStyle w:val="BodyTex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Обеспечение сохранности документов.</w:t>
      </w:r>
    </w:p>
    <w:p w:rsidR="00A61D7D" w:rsidRPr="005C46D7" w:rsidRDefault="00A61D7D" w:rsidP="005C46D7">
      <w:pPr>
        <w:pStyle w:val="BodyTex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Использование документов. </w:t>
      </w:r>
    </w:p>
    <w:p w:rsidR="00A61D7D" w:rsidRPr="005C46D7" w:rsidRDefault="00A61D7D" w:rsidP="005C46D7">
      <w:pPr>
        <w:pStyle w:val="BodyTex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Научно-методическая работа.</w:t>
      </w:r>
    </w:p>
    <w:p w:rsidR="00A61D7D" w:rsidRPr="005C46D7" w:rsidRDefault="00A61D7D" w:rsidP="005C46D7">
      <w:pPr>
        <w:pStyle w:val="BodyTex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Научно-техническая обработка документов.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Составьте блок-схемы:</w:t>
      </w:r>
    </w:p>
    <w:p w:rsidR="00A61D7D" w:rsidRPr="005C46D7" w:rsidRDefault="00A61D7D" w:rsidP="005C46D7">
      <w:pPr>
        <w:pStyle w:val="BodyText"/>
        <w:numPr>
          <w:ilvl w:val="1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Обеспечение сохранности документов.</w:t>
      </w:r>
    </w:p>
    <w:p w:rsidR="00A61D7D" w:rsidRPr="005C46D7" w:rsidRDefault="00A61D7D" w:rsidP="005C46D7">
      <w:pPr>
        <w:pStyle w:val="BodyText"/>
        <w:numPr>
          <w:ilvl w:val="1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Использование документов. </w:t>
      </w:r>
    </w:p>
    <w:p w:rsidR="00A61D7D" w:rsidRPr="005C46D7" w:rsidRDefault="00A61D7D" w:rsidP="005C46D7">
      <w:pPr>
        <w:pStyle w:val="BodyText"/>
        <w:numPr>
          <w:ilvl w:val="1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Научно-методическая работа.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используя Правила хранения, комплектования, учета </w:t>
      </w:r>
      <w:r w:rsidR="006C5584" w:rsidRPr="005C46D7">
        <w:rPr>
          <w:rFonts w:ascii="Times New Roman" w:hAnsi="Times New Roman"/>
          <w:sz w:val="24"/>
          <w:szCs w:val="24"/>
        </w:rPr>
        <w:t xml:space="preserve">и использования документов </w:t>
      </w:r>
      <w:r w:rsidR="005C46D7">
        <w:rPr>
          <w:rFonts w:ascii="Times New Roman" w:hAnsi="Times New Roman"/>
          <w:sz w:val="24"/>
          <w:szCs w:val="24"/>
        </w:rPr>
        <w:t>Н</w:t>
      </w:r>
      <w:r w:rsidR="006C5584" w:rsidRPr="005C46D7">
        <w:rPr>
          <w:rFonts w:ascii="Times New Roman" w:hAnsi="Times New Roman"/>
          <w:sz w:val="24"/>
          <w:szCs w:val="24"/>
        </w:rPr>
        <w:t>АФ РК</w:t>
      </w:r>
      <w:r w:rsidRPr="005C46D7">
        <w:rPr>
          <w:rFonts w:ascii="Times New Roman" w:hAnsi="Times New Roman"/>
          <w:sz w:val="24"/>
          <w:szCs w:val="24"/>
        </w:rPr>
        <w:t xml:space="preserve"> и других  архивных документов в государственных и </w:t>
      </w:r>
      <w:r w:rsidR="006C5584" w:rsidRPr="005C46D7">
        <w:rPr>
          <w:rFonts w:ascii="Times New Roman" w:hAnsi="Times New Roman"/>
          <w:sz w:val="24"/>
          <w:szCs w:val="24"/>
        </w:rPr>
        <w:t xml:space="preserve">ведомственных </w:t>
      </w:r>
      <w:r w:rsidRPr="005C46D7">
        <w:rPr>
          <w:rFonts w:ascii="Times New Roman" w:hAnsi="Times New Roman"/>
          <w:sz w:val="24"/>
          <w:szCs w:val="24"/>
        </w:rPr>
        <w:t>архивах, муз</w:t>
      </w:r>
      <w:r w:rsidR="006C5584" w:rsidRPr="005C46D7">
        <w:rPr>
          <w:rFonts w:ascii="Times New Roman" w:hAnsi="Times New Roman"/>
          <w:sz w:val="24"/>
          <w:szCs w:val="24"/>
        </w:rPr>
        <w:t xml:space="preserve">еях, библиотеках, организациях </w:t>
      </w:r>
      <w:r w:rsidRPr="005C46D7">
        <w:rPr>
          <w:rFonts w:ascii="Times New Roman" w:hAnsi="Times New Roman"/>
          <w:sz w:val="24"/>
          <w:szCs w:val="24"/>
        </w:rPr>
        <w:t xml:space="preserve">АН. 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A61D7D" w:rsidRPr="005C46D7" w:rsidRDefault="00A61D7D" w:rsidP="005C46D7">
      <w:pPr>
        <w:pStyle w:val="BodyText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Ларина В.Г. Обеспечение сохранности архивных документов в современном мире // Отечественные  архивы. – 2006. - №4. – С.114-115.</w:t>
      </w:r>
    </w:p>
    <w:p w:rsidR="00A61D7D" w:rsidRPr="005C46D7" w:rsidRDefault="00A61D7D" w:rsidP="005C46D7">
      <w:pPr>
        <w:pStyle w:val="BodyText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Абрамова Б.К. Аудиовизуальное наследие Московской области: проблема сбережения // Отечественные архивы. – 2004. - №1.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>Тема 2. ОРГАНИЗАЦИЯ ВЕДОМСТВЕ</w:t>
      </w:r>
      <w:r w:rsidR="006C5584" w:rsidRPr="005C46D7">
        <w:rPr>
          <w:rFonts w:ascii="Times New Roman" w:hAnsi="Times New Roman"/>
          <w:b/>
          <w:bCs/>
          <w:sz w:val="24"/>
          <w:szCs w:val="24"/>
        </w:rPr>
        <w:t xml:space="preserve">ННОГО ХРАНЕНИЯ ДОКУМЕНТОВ  </w:t>
      </w:r>
      <w:r w:rsidR="005C46D7">
        <w:rPr>
          <w:rFonts w:ascii="Times New Roman" w:hAnsi="Times New Roman"/>
          <w:b/>
          <w:bCs/>
          <w:sz w:val="24"/>
          <w:szCs w:val="24"/>
        </w:rPr>
        <w:t>Н</w:t>
      </w:r>
      <w:r w:rsidR="006C5584" w:rsidRPr="005C46D7">
        <w:rPr>
          <w:rFonts w:ascii="Times New Roman" w:hAnsi="Times New Roman"/>
          <w:b/>
          <w:bCs/>
          <w:sz w:val="24"/>
          <w:szCs w:val="24"/>
        </w:rPr>
        <w:t>АФ РК</w:t>
      </w:r>
      <w:r w:rsidRPr="005C46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1-2. Ведомственное хранение документов</w:t>
      </w:r>
    </w:p>
    <w:p w:rsidR="00A61D7D" w:rsidRPr="005C46D7" w:rsidRDefault="00A61D7D" w:rsidP="005C46D7">
      <w:pPr>
        <w:pStyle w:val="BodyText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Организация ведомственного хранения документов в 1917-1991гг. </w:t>
      </w:r>
    </w:p>
    <w:p w:rsidR="00A61D7D" w:rsidRPr="005C46D7" w:rsidRDefault="00A61D7D" w:rsidP="005C46D7">
      <w:pPr>
        <w:pStyle w:val="BodyText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Взаимосвязь и преемственность государственного и ведомственного хранения документов.</w:t>
      </w:r>
    </w:p>
    <w:p w:rsidR="00A61D7D" w:rsidRPr="005C46D7" w:rsidRDefault="00A61D7D" w:rsidP="005C46D7">
      <w:pPr>
        <w:pStyle w:val="BodyText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Виды ведомственных архивов и  архивов организации.</w:t>
      </w:r>
    </w:p>
    <w:p w:rsidR="00A61D7D" w:rsidRPr="005C46D7" w:rsidRDefault="00A61D7D" w:rsidP="005C46D7">
      <w:pPr>
        <w:pStyle w:val="BodyText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Проблемы ведомственного хранения документов в современных условиях.</w:t>
      </w:r>
    </w:p>
    <w:p w:rsidR="00A61D7D" w:rsidRPr="005C46D7" w:rsidRDefault="00A61D7D" w:rsidP="005C46D7">
      <w:pPr>
        <w:pStyle w:val="BodyText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Нормативно-методический комплекс, определяющий деятельность  архивов организаций в современных условиях.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Задания: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Составьте перечень документов регламентирующих организацию ведомственного хранения документов. Дайте характеристику каждому этапу развития.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A61D7D" w:rsidRPr="005C46D7" w:rsidRDefault="00A61D7D" w:rsidP="005C46D7">
      <w:pPr>
        <w:pStyle w:val="BodyTex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Еремченко В.А. Ведомственное хранение документов в современных условиях // Отечественные архивы.-1992.-№5.</w:t>
      </w:r>
    </w:p>
    <w:p w:rsidR="00A61D7D" w:rsidRPr="005C46D7" w:rsidRDefault="00A61D7D" w:rsidP="005C46D7">
      <w:pPr>
        <w:pStyle w:val="BodyTex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Еремченко В.А. Делопроизводство и ведомственное хранение документов в условиях административной реформы: основные проблемы // Отечественные архивы.-1999.-№1.</w:t>
      </w:r>
    </w:p>
    <w:p w:rsidR="00A61D7D" w:rsidRPr="005C46D7" w:rsidRDefault="00A61D7D" w:rsidP="005C46D7">
      <w:pPr>
        <w:pStyle w:val="BodyTex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Пшеничный А.П. Организация ведомственного хранения документов в 1918-1938гг. // Советские  архивы. - 1993. - №6. - С.17-25.</w:t>
      </w:r>
    </w:p>
    <w:p w:rsidR="00A61D7D" w:rsidRPr="005C46D7" w:rsidRDefault="00A61D7D" w:rsidP="005C46D7">
      <w:pPr>
        <w:pStyle w:val="BodyTex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Савин В.А. Объединенные ведомственные архивы в Российской Федерации (1960-е – первая половина 90-х гг.) // Отечественные архивы.- 1995.- №4.- С. 17-28.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3. Основные функции  архивов организаций</w:t>
      </w:r>
    </w:p>
    <w:p w:rsidR="00A61D7D" w:rsidRPr="005C46D7" w:rsidRDefault="00A61D7D" w:rsidP="005C46D7">
      <w:pPr>
        <w:pStyle w:val="BodyText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Обеспечение сохранности документов.</w:t>
      </w:r>
    </w:p>
    <w:p w:rsidR="00A61D7D" w:rsidRPr="005C46D7" w:rsidRDefault="00A61D7D" w:rsidP="005C46D7">
      <w:pPr>
        <w:pStyle w:val="BodyText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Использование документов в архиве.</w:t>
      </w:r>
    </w:p>
    <w:p w:rsidR="00A61D7D" w:rsidRPr="005C46D7" w:rsidRDefault="00A61D7D" w:rsidP="005C46D7">
      <w:pPr>
        <w:pStyle w:val="BodyText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Научно-методическая и научно-техническая обработка документов.</w:t>
      </w:r>
    </w:p>
    <w:p w:rsidR="00A61D7D" w:rsidRPr="005C46D7" w:rsidRDefault="00A61D7D" w:rsidP="005C46D7">
      <w:pPr>
        <w:pStyle w:val="BodyText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Контроль и оказание помощи службам ДОУ ведомственными    архивистами.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Задание: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1. Составьте блок-схему используя Основные прав</w:t>
      </w:r>
      <w:r w:rsidR="006C5584" w:rsidRPr="005C46D7">
        <w:rPr>
          <w:rFonts w:ascii="Times New Roman" w:hAnsi="Times New Roman"/>
          <w:sz w:val="24"/>
          <w:szCs w:val="24"/>
        </w:rPr>
        <w:t xml:space="preserve">ила работы архивов организаций, </w:t>
      </w:r>
      <w:r w:rsidRPr="005C46D7">
        <w:rPr>
          <w:rFonts w:ascii="Times New Roman" w:hAnsi="Times New Roman"/>
          <w:sz w:val="24"/>
          <w:szCs w:val="24"/>
        </w:rPr>
        <w:t>по следующим темам:</w:t>
      </w:r>
    </w:p>
    <w:p w:rsidR="00A61D7D" w:rsidRPr="005C46D7" w:rsidRDefault="00A61D7D" w:rsidP="005C46D7">
      <w:pPr>
        <w:pStyle w:val="BodyTex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Обеспечение сохранности документов.</w:t>
      </w:r>
    </w:p>
    <w:p w:rsidR="00A61D7D" w:rsidRPr="005C46D7" w:rsidRDefault="00A61D7D" w:rsidP="005C46D7">
      <w:pPr>
        <w:pStyle w:val="BodyTex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Использование документов в архиве.</w:t>
      </w:r>
    </w:p>
    <w:p w:rsidR="00A61D7D" w:rsidRPr="005C46D7" w:rsidRDefault="00A61D7D" w:rsidP="005C46D7">
      <w:pPr>
        <w:pStyle w:val="BodyTex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Научно-методическая и научно-техническая обработка документов.</w:t>
      </w:r>
    </w:p>
    <w:p w:rsidR="00A61D7D" w:rsidRPr="005C46D7" w:rsidRDefault="00A61D7D" w:rsidP="005C46D7">
      <w:pPr>
        <w:pStyle w:val="BodyTex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Контроль и оказание помощи службам ДОУ ведомственными    архивистами.</w:t>
      </w:r>
    </w:p>
    <w:p w:rsidR="00A61D7D" w:rsidRPr="005C46D7" w:rsidRDefault="00A61D7D" w:rsidP="005C46D7">
      <w:pPr>
        <w:pStyle w:val="BodyText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2. Разработайте проект «Положение об архиве организации/предприятия», офо</w:t>
      </w:r>
      <w:r w:rsidR="006C5584" w:rsidRPr="005C46D7">
        <w:rPr>
          <w:rFonts w:ascii="Times New Roman" w:hAnsi="Times New Roman"/>
          <w:sz w:val="24"/>
          <w:szCs w:val="24"/>
        </w:rPr>
        <w:t>рмить согласно требованиям ГОСТ.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A61D7D" w:rsidRPr="005C46D7" w:rsidRDefault="00A61D7D" w:rsidP="005C46D7">
      <w:pPr>
        <w:pStyle w:val="BodyTex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Алексеева Е.В. и др. Архивоведческие аспекты в делопроизводстве: комплектование архива // Секретарское дело.- 1998.- №4.- С. 11-20.</w:t>
      </w:r>
    </w:p>
    <w:p w:rsidR="00A61D7D" w:rsidRPr="005C46D7" w:rsidRDefault="00A61D7D" w:rsidP="005C46D7">
      <w:pPr>
        <w:pStyle w:val="BodyTex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Альбрехт Б.В. Создание и деятельность архива юридического лица // Справочник секретаря и офис-менеджера. - 2002. -  №5.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5C46D7">
        <w:rPr>
          <w:rFonts w:ascii="Times New Roman" w:hAnsi="Times New Roman"/>
          <w:b/>
          <w:bCs/>
          <w:caps/>
          <w:sz w:val="24"/>
          <w:szCs w:val="24"/>
        </w:rPr>
        <w:t>Модуль 3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Тема 1. ЭКСПЕРТИЗА ЦЕННОСТИ ДОКУМЕНТОВ 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1.  Экспертиза  ценности документов</w:t>
      </w:r>
    </w:p>
    <w:p w:rsidR="00A61D7D" w:rsidRPr="005C46D7" w:rsidRDefault="00A61D7D" w:rsidP="005C46D7">
      <w:pPr>
        <w:pStyle w:val="BodyText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Понятие и значение ЭЦД для оптимизации состава документов в архивах.</w:t>
      </w:r>
    </w:p>
    <w:p w:rsidR="00A61D7D" w:rsidRPr="005C46D7" w:rsidRDefault="00A61D7D" w:rsidP="005C46D7">
      <w:pPr>
        <w:pStyle w:val="BodyText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Основы и принципы экспертизы документов.</w:t>
      </w:r>
    </w:p>
    <w:p w:rsidR="00A61D7D" w:rsidRPr="005C46D7" w:rsidRDefault="00A61D7D" w:rsidP="005C46D7">
      <w:pPr>
        <w:pStyle w:val="BodyText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Этапы ЭЦД.</w:t>
      </w:r>
    </w:p>
    <w:p w:rsidR="00A61D7D" w:rsidRPr="005C46D7" w:rsidRDefault="00A61D7D" w:rsidP="005C46D7">
      <w:pPr>
        <w:pStyle w:val="BodyText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работы по ЭЦД при передаче дел в ведомственный архив.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Задания: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1. Разработайте Положение о постоянно действующей экспертной комиссии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2. Оформите протокол заседания комиссии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3. Акт о выделении к уничтожению документов не подлежащих хранению </w:t>
      </w:r>
    </w:p>
    <w:p w:rsidR="00A61D7D" w:rsidRPr="005C46D7" w:rsidRDefault="00A61D7D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4. Опись дел постоянного хранения и временного хранения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A61D7D" w:rsidRPr="005C46D7" w:rsidRDefault="00A61D7D" w:rsidP="005C46D7">
      <w:pPr>
        <w:pStyle w:val="BodyText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Жукова М.П. Экспертиза ценности документов современных учреждений, организаций, предприятий // Отечественные архивы.-1994.- №5.</w:t>
      </w:r>
    </w:p>
    <w:p w:rsidR="00A61D7D" w:rsidRPr="005C46D7" w:rsidRDefault="00A61D7D" w:rsidP="005C46D7">
      <w:pPr>
        <w:pStyle w:val="BodyText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Банасюкевич В.Д. Вопросы экспертизы ценности документов негосударственных структур // Отечественные архивы.-1998.- №6.- С.21-28.</w:t>
      </w:r>
    </w:p>
    <w:p w:rsidR="00A61D7D" w:rsidRPr="005C46D7" w:rsidRDefault="00A61D7D" w:rsidP="005C46D7">
      <w:pPr>
        <w:pStyle w:val="BodyText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Алексеева Е.В. и др. Архивоведческие аспекты  в делопроизводстве: экспертиза ценности документов//Секретарское дело.- 1999.- №1.- С. 14-22.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2. Критерии ценности документов</w:t>
      </w:r>
    </w:p>
    <w:p w:rsidR="00A61D7D" w:rsidRPr="005C46D7" w:rsidRDefault="00A61D7D" w:rsidP="005C46D7">
      <w:pPr>
        <w:pStyle w:val="BodyText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Критерии происхождения документов. </w:t>
      </w:r>
    </w:p>
    <w:p w:rsidR="00A61D7D" w:rsidRPr="005C46D7" w:rsidRDefault="00A61D7D" w:rsidP="005C46D7">
      <w:pPr>
        <w:pStyle w:val="BodyText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Критерии содержания документов.</w:t>
      </w:r>
    </w:p>
    <w:p w:rsidR="00A61D7D" w:rsidRPr="005C46D7" w:rsidRDefault="00A61D7D" w:rsidP="005C46D7">
      <w:pPr>
        <w:pStyle w:val="BodyText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Критерии отбора документов с повторяющейся информацией.</w:t>
      </w:r>
    </w:p>
    <w:p w:rsidR="00A61D7D" w:rsidRPr="005C46D7" w:rsidRDefault="00A61D7D" w:rsidP="005C46D7">
      <w:pPr>
        <w:pStyle w:val="BodyText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Критерии внешних особенностей документа.</w:t>
      </w:r>
    </w:p>
    <w:p w:rsidR="00A61D7D" w:rsidRPr="005C46D7" w:rsidRDefault="00A61D7D" w:rsidP="005C46D7">
      <w:pPr>
        <w:pStyle w:val="BodyText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Критерии ценности документов личного происхождения.</w:t>
      </w:r>
    </w:p>
    <w:p w:rsidR="00A61D7D" w:rsidRPr="005C46D7" w:rsidRDefault="00A61D7D" w:rsidP="005C46D7">
      <w:pPr>
        <w:pStyle w:val="BodyText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Особенности экспертизы научно-технических, кино-, фото- и фонодокументов.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A61D7D" w:rsidRPr="005C46D7" w:rsidRDefault="00A61D7D" w:rsidP="005C46D7">
      <w:pPr>
        <w:pStyle w:val="BodyText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Методические рекомендации по работе с документами личного происхождения.- М.- 1990.</w:t>
      </w:r>
    </w:p>
    <w:p w:rsidR="00A61D7D" w:rsidRPr="005C46D7" w:rsidRDefault="00A61D7D" w:rsidP="005C46D7">
      <w:pPr>
        <w:pStyle w:val="BodyText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Дроков С.В. Современные возможности экспертизы ценности и учета электронных документов в организациях // Отечественные архивы. – 2003. - №5. – С.26-31.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Семинар 3. ЭПК: состав, задачи, организация деятельности. Нормативно-методические пособия по ЭЦД                 </w:t>
      </w:r>
    </w:p>
    <w:p w:rsidR="00A61D7D" w:rsidRPr="005C46D7" w:rsidRDefault="00A61D7D" w:rsidP="005C46D7">
      <w:pPr>
        <w:pStyle w:val="BodyText"/>
        <w:numPr>
          <w:ilvl w:val="1"/>
          <w:numId w:val="28"/>
        </w:numPr>
        <w:tabs>
          <w:tab w:val="clear" w:pos="14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ЭК и ЭПК, их структура и задачи.</w:t>
      </w:r>
    </w:p>
    <w:p w:rsidR="00A61D7D" w:rsidRPr="005C46D7" w:rsidRDefault="00A61D7D" w:rsidP="005C46D7">
      <w:pPr>
        <w:pStyle w:val="BodyText"/>
        <w:numPr>
          <w:ilvl w:val="1"/>
          <w:numId w:val="28"/>
        </w:numPr>
        <w:tabs>
          <w:tab w:val="clear" w:pos="14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Функции ЭК в организациях.</w:t>
      </w:r>
    </w:p>
    <w:p w:rsidR="00A61D7D" w:rsidRPr="005C46D7" w:rsidRDefault="00A61D7D" w:rsidP="005C46D7">
      <w:pPr>
        <w:pStyle w:val="BodyText"/>
        <w:numPr>
          <w:ilvl w:val="1"/>
          <w:numId w:val="28"/>
        </w:numPr>
        <w:tabs>
          <w:tab w:val="clear" w:pos="14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Функции ЭП(М)К и ЦЭПК в госархивах и архивных управлениях.</w:t>
      </w:r>
    </w:p>
    <w:p w:rsidR="00A61D7D" w:rsidRPr="005C46D7" w:rsidRDefault="00A61D7D" w:rsidP="005C46D7">
      <w:pPr>
        <w:pStyle w:val="BodyText"/>
        <w:numPr>
          <w:ilvl w:val="1"/>
          <w:numId w:val="28"/>
        </w:numPr>
        <w:tabs>
          <w:tab w:val="clear" w:pos="14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работы по ЭЦД в архиве организации.</w:t>
      </w:r>
    </w:p>
    <w:p w:rsidR="00A61D7D" w:rsidRPr="005C46D7" w:rsidRDefault="00A61D7D" w:rsidP="005C46D7">
      <w:pPr>
        <w:pStyle w:val="BodyText"/>
        <w:numPr>
          <w:ilvl w:val="1"/>
          <w:numId w:val="28"/>
        </w:numPr>
        <w:tabs>
          <w:tab w:val="clear" w:pos="14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Практическое задание: разработать положение об экспертной комиссии организации.</w:t>
      </w:r>
    </w:p>
    <w:p w:rsidR="00A61D7D" w:rsidRPr="005C46D7" w:rsidRDefault="00A61D7D" w:rsidP="005C46D7">
      <w:pPr>
        <w:pStyle w:val="BodyText"/>
        <w:numPr>
          <w:ilvl w:val="1"/>
          <w:numId w:val="28"/>
        </w:numPr>
        <w:tabs>
          <w:tab w:val="clear" w:pos="14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Система нормативных и методических пособий по ЭЦД.</w:t>
      </w:r>
    </w:p>
    <w:p w:rsidR="00A61D7D" w:rsidRPr="005C46D7" w:rsidRDefault="00A61D7D" w:rsidP="005C46D7">
      <w:pPr>
        <w:pStyle w:val="BodyText"/>
        <w:numPr>
          <w:ilvl w:val="1"/>
          <w:numId w:val="28"/>
        </w:numPr>
        <w:tabs>
          <w:tab w:val="clear" w:pos="14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Перечни документов по срокам хранения. </w:t>
      </w:r>
    </w:p>
    <w:p w:rsidR="00A61D7D" w:rsidRPr="005C46D7" w:rsidRDefault="00A61D7D" w:rsidP="005C46D7">
      <w:pPr>
        <w:pStyle w:val="BodyText"/>
        <w:numPr>
          <w:ilvl w:val="1"/>
          <w:numId w:val="28"/>
        </w:numPr>
        <w:tabs>
          <w:tab w:val="clear" w:pos="14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Структура перечней документов.</w:t>
      </w:r>
    </w:p>
    <w:p w:rsidR="00A61D7D" w:rsidRPr="005C46D7" w:rsidRDefault="00A61D7D" w:rsidP="005C46D7">
      <w:pPr>
        <w:pStyle w:val="BodyText"/>
        <w:numPr>
          <w:ilvl w:val="1"/>
          <w:numId w:val="28"/>
        </w:numPr>
        <w:tabs>
          <w:tab w:val="clear" w:pos="14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и методика работы с Перечнями управленческих и научно-технических документов</w:t>
      </w:r>
    </w:p>
    <w:p w:rsidR="00A61D7D" w:rsidRPr="005C46D7" w:rsidRDefault="00A61D7D" w:rsidP="005C46D7">
      <w:pPr>
        <w:pStyle w:val="BodyText"/>
        <w:tabs>
          <w:tab w:val="left" w:pos="153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Задания:</w:t>
      </w:r>
      <w:r w:rsidRPr="005C46D7">
        <w:rPr>
          <w:rFonts w:ascii="Times New Roman" w:hAnsi="Times New Roman"/>
          <w:sz w:val="24"/>
          <w:szCs w:val="24"/>
        </w:rPr>
        <w:tab/>
      </w:r>
    </w:p>
    <w:p w:rsidR="00A61D7D" w:rsidRPr="005C46D7" w:rsidRDefault="00A61D7D" w:rsidP="005C46D7">
      <w:pPr>
        <w:pStyle w:val="BodyText"/>
        <w:numPr>
          <w:ilvl w:val="0"/>
          <w:numId w:val="31"/>
        </w:numPr>
        <w:tabs>
          <w:tab w:val="left" w:pos="153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Составьте блок –схему «Функции ЭК, ЭП(М)К, ЦЭПК</w:t>
      </w:r>
    </w:p>
    <w:p w:rsidR="00A61D7D" w:rsidRPr="005C46D7" w:rsidRDefault="00A61D7D" w:rsidP="005C46D7">
      <w:pPr>
        <w:pStyle w:val="BodyText"/>
        <w:numPr>
          <w:ilvl w:val="0"/>
          <w:numId w:val="31"/>
        </w:numPr>
        <w:tabs>
          <w:tab w:val="left" w:pos="153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Составьте блок-схему «Организация работы по ЭЦД»</w:t>
      </w:r>
    </w:p>
    <w:p w:rsidR="00A61D7D" w:rsidRPr="005C46D7" w:rsidRDefault="00A61D7D" w:rsidP="005C46D7">
      <w:pPr>
        <w:pStyle w:val="BodyText"/>
        <w:numPr>
          <w:ilvl w:val="0"/>
          <w:numId w:val="31"/>
        </w:numPr>
        <w:tabs>
          <w:tab w:val="left" w:pos="153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Составьте перечень документов</w:t>
      </w:r>
      <w:r w:rsidR="006C5584" w:rsidRPr="005C46D7">
        <w:rPr>
          <w:rFonts w:ascii="Times New Roman" w:hAnsi="Times New Roman"/>
          <w:sz w:val="24"/>
          <w:szCs w:val="24"/>
        </w:rPr>
        <w:t>,</w:t>
      </w:r>
      <w:r w:rsidRPr="005C46D7">
        <w:rPr>
          <w:rFonts w:ascii="Times New Roman" w:hAnsi="Times New Roman"/>
          <w:sz w:val="24"/>
          <w:szCs w:val="24"/>
        </w:rPr>
        <w:t xml:space="preserve"> оформляемых при подготовке и проведении экспертизы ценности документов на предприятии.</w:t>
      </w:r>
    </w:p>
    <w:p w:rsidR="00A61D7D" w:rsidRPr="005C46D7" w:rsidRDefault="00A61D7D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A61D7D" w:rsidRPr="005C46D7" w:rsidRDefault="00A61D7D" w:rsidP="005C46D7">
      <w:pPr>
        <w:pStyle w:val="BodyText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Жукова М.П. ЭЦД и комплектование архива (вчера, сегодня, завтра) // Отечественные архивы. – 2004. - №4. – С.37-45.</w:t>
      </w:r>
    </w:p>
    <w:p w:rsidR="00A61D7D" w:rsidRPr="005C46D7" w:rsidRDefault="00A61D7D" w:rsidP="005C46D7">
      <w:pPr>
        <w:pStyle w:val="BodyText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Алексеева Е.В. Нормативно-методические пособия по экспертизе ценности документов: перечни/Е.В. Алексеева, Л.П. Афанасьева, Е.М. Бурова, Г.А. Осичкина // Делопроизводство.- 2003. -№2. – С.63-67.</w:t>
      </w:r>
    </w:p>
    <w:p w:rsidR="006C5584" w:rsidRPr="005C46D7" w:rsidRDefault="00BF2F98" w:rsidP="005C46D7">
      <w:pPr>
        <w:pStyle w:val="BodyText"/>
        <w:suppressAutoHyphens/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МЕТОДИЧЕСКИЕ УКАЗАНИЯ ДЛЯ СТУДЕНТОВ</w:t>
      </w:r>
    </w:p>
    <w:p w:rsidR="00BF2F98" w:rsidRPr="005C46D7" w:rsidRDefault="00BF2F98" w:rsidP="005C46D7">
      <w:pPr>
        <w:pStyle w:val="BodyText"/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При подготовке к семинарским занятиям посмотрите общий список литературы и источников в целом по курсу. Необходимо также изучить соответствующий раздел правил работы государственных, </w:t>
      </w:r>
      <w:r w:rsidR="006C5584" w:rsidRPr="005C46D7">
        <w:rPr>
          <w:rFonts w:ascii="Times New Roman" w:hAnsi="Times New Roman"/>
          <w:sz w:val="24"/>
          <w:szCs w:val="24"/>
        </w:rPr>
        <w:t xml:space="preserve">ведомственных </w:t>
      </w:r>
      <w:r w:rsidRPr="005C46D7">
        <w:rPr>
          <w:rFonts w:ascii="Times New Roman" w:hAnsi="Times New Roman"/>
          <w:sz w:val="24"/>
          <w:szCs w:val="24"/>
        </w:rPr>
        <w:t>архивов и архивов организаций. Дополнительный материал можно найти в журналах «Советские архивы», «Отечественные архивы», «Вестник архивиста», возможно так же использование ресурсов Интернет.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Модуль 1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Тема 1. КЛАССИФИКАЦИЯ ДОКУМЕНТОВ </w:t>
      </w:r>
      <w:r w:rsidR="006C5584" w:rsidRPr="005C46D7">
        <w:rPr>
          <w:rFonts w:ascii="Times New Roman" w:hAnsi="Times New Roman"/>
          <w:b/>
          <w:bCs/>
          <w:sz w:val="24"/>
          <w:szCs w:val="24"/>
        </w:rPr>
        <w:t>Н</w:t>
      </w:r>
      <w:r w:rsidRPr="005C46D7">
        <w:rPr>
          <w:rFonts w:ascii="Times New Roman" w:hAnsi="Times New Roman"/>
          <w:b/>
          <w:bCs/>
          <w:sz w:val="24"/>
          <w:szCs w:val="24"/>
        </w:rPr>
        <w:t>АФ</w:t>
      </w:r>
      <w:r w:rsidRPr="005C46D7">
        <w:rPr>
          <w:rFonts w:ascii="Times New Roman" w:hAnsi="Times New Roman"/>
          <w:sz w:val="24"/>
          <w:szCs w:val="24"/>
        </w:rPr>
        <w:t xml:space="preserve"> </w:t>
      </w:r>
      <w:r w:rsidR="006C5584" w:rsidRPr="005C46D7">
        <w:rPr>
          <w:rFonts w:ascii="Times New Roman" w:hAnsi="Times New Roman"/>
          <w:b/>
          <w:bCs/>
          <w:sz w:val="24"/>
          <w:szCs w:val="24"/>
        </w:rPr>
        <w:t>РК</w:t>
      </w:r>
      <w:r w:rsidRPr="005C46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Семинар 1. Классификация документов </w:t>
      </w:r>
      <w:r w:rsidR="006C5584" w:rsidRPr="005C46D7">
        <w:rPr>
          <w:rFonts w:ascii="Times New Roman" w:hAnsi="Times New Roman"/>
          <w:b/>
          <w:sz w:val="24"/>
          <w:szCs w:val="24"/>
        </w:rPr>
        <w:t>НАФ РК</w:t>
      </w:r>
    </w:p>
    <w:p w:rsidR="00BF2F98" w:rsidRPr="005C46D7" w:rsidRDefault="00BF2F98" w:rsidP="005C46D7">
      <w:pPr>
        <w:pStyle w:val="BodyTex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Понятие классификации, ее значение для профилирования архивов.</w:t>
      </w:r>
    </w:p>
    <w:p w:rsidR="00BF2F98" w:rsidRPr="005C46D7" w:rsidRDefault="00BF2F98" w:rsidP="005C46D7">
      <w:pPr>
        <w:pStyle w:val="BodyTex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Признаки классификации </w:t>
      </w:r>
      <w:r w:rsidR="006C5584" w:rsidRPr="005C46D7">
        <w:rPr>
          <w:rFonts w:ascii="Times New Roman" w:hAnsi="Times New Roman"/>
          <w:sz w:val="24"/>
          <w:szCs w:val="24"/>
        </w:rPr>
        <w:t>НАФ РК</w:t>
      </w:r>
      <w:r w:rsidRPr="005C46D7">
        <w:rPr>
          <w:rFonts w:ascii="Times New Roman" w:hAnsi="Times New Roman"/>
          <w:sz w:val="24"/>
          <w:szCs w:val="24"/>
        </w:rPr>
        <w:t>.</w:t>
      </w:r>
    </w:p>
    <w:p w:rsidR="00BF2F98" w:rsidRPr="005C46D7" w:rsidRDefault="00BF2F98" w:rsidP="005C46D7">
      <w:pPr>
        <w:pStyle w:val="BodyTex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Классификация документов по ценности, срокам хранения, формам собственности, условиям доступа.</w:t>
      </w:r>
    </w:p>
    <w:p w:rsidR="00BF2F98" w:rsidRPr="005C46D7" w:rsidRDefault="00BF2F98" w:rsidP="005C46D7">
      <w:pPr>
        <w:pStyle w:val="BodyTex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Фондовый и логический принцип классификации. Значение классификации документов внутри архива.</w:t>
      </w:r>
    </w:p>
    <w:p w:rsidR="00BF2F98" w:rsidRPr="005C46D7" w:rsidRDefault="00BF2F98" w:rsidP="005C46D7">
      <w:pPr>
        <w:pStyle w:val="BodyText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Архивный фонд организации, архивная коллекция, объединенный архивный фонд, фонд личного происхождения.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Савин В.А. Архивный  фонд Российской Федерации как объект познания // Отечественные архивы. – 2005. - №2.</w:t>
      </w:r>
    </w:p>
    <w:p w:rsidR="00BF2F98" w:rsidRPr="005C46D7" w:rsidRDefault="00BF2F98" w:rsidP="005C46D7">
      <w:pPr>
        <w:pStyle w:val="BodyText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Шабанова Т.Е. История и практика фондирования документов Архивного фонда Российской Федерации // Отечественные архивы. – 2005. - №2.</w:t>
      </w:r>
    </w:p>
    <w:p w:rsidR="00BF2F98" w:rsidRPr="005C46D7" w:rsidRDefault="00BF2F98" w:rsidP="005C46D7">
      <w:pPr>
        <w:pStyle w:val="BodyText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Елпатьевский А.В., Химина Н.И. Фондирование документов современных организаций в государственных архивах России//Отечественные архивы. –2005. - №2.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2. Классификация документов в пределах архивных фондов</w:t>
      </w:r>
    </w:p>
    <w:p w:rsidR="00BF2F98" w:rsidRPr="005C46D7" w:rsidRDefault="00BF2F98" w:rsidP="005C46D7">
      <w:pPr>
        <w:pStyle w:val="BodyTex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Значение классификации. Единица хранения.</w:t>
      </w:r>
    </w:p>
    <w:p w:rsidR="00BF2F98" w:rsidRPr="005C46D7" w:rsidRDefault="00BF2F98" w:rsidP="005C46D7">
      <w:pPr>
        <w:pStyle w:val="BodyTex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Систематизация дел фонда. Схема систематизации.</w:t>
      </w:r>
    </w:p>
    <w:p w:rsidR="00BF2F98" w:rsidRPr="005C46D7" w:rsidRDefault="00BF2F98" w:rsidP="005C46D7">
      <w:pPr>
        <w:pStyle w:val="BodyTex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Методика составления схем систематизации.</w:t>
      </w:r>
    </w:p>
    <w:p w:rsidR="00BF2F98" w:rsidRPr="005C46D7" w:rsidRDefault="00BF2F98" w:rsidP="005C46D7">
      <w:pPr>
        <w:pStyle w:val="BodyTex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Специфика систематизации объединенных архивных фондов, архивных коллекций, фондов личного происхождения.</w:t>
      </w:r>
    </w:p>
    <w:p w:rsidR="00BF2F98" w:rsidRPr="005C46D7" w:rsidRDefault="00BF2F98" w:rsidP="005C46D7">
      <w:pPr>
        <w:pStyle w:val="BodyTex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Фондирование документов. Определение хронологической принадлежности документов.</w:t>
      </w:r>
    </w:p>
    <w:p w:rsidR="00BF2F98" w:rsidRPr="005C46D7" w:rsidRDefault="00BF2F98" w:rsidP="005C46D7">
      <w:pPr>
        <w:pStyle w:val="BodyTex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Хронологические границы фонда.</w:t>
      </w:r>
    </w:p>
    <w:p w:rsidR="00BF2F98" w:rsidRPr="005C46D7" w:rsidRDefault="00BF2F98" w:rsidP="005C46D7">
      <w:pPr>
        <w:pStyle w:val="BodyText"/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Исторические справки, их роль при фондировании.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Тема 2. КОМПЛЕКТОВАНИЕ </w:t>
      </w:r>
      <w:r w:rsidRPr="005C46D7">
        <w:rPr>
          <w:rFonts w:ascii="Times New Roman" w:hAnsi="Times New Roman"/>
          <w:b/>
          <w:bCs/>
          <w:caps/>
          <w:sz w:val="24"/>
          <w:szCs w:val="24"/>
        </w:rPr>
        <w:t>архивов документами</w:t>
      </w:r>
      <w:r w:rsidRPr="005C46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1. Комплектование государственных и муниципальных архивов</w:t>
      </w:r>
    </w:p>
    <w:p w:rsidR="00BF2F98" w:rsidRPr="005C46D7" w:rsidRDefault="00BF2F98" w:rsidP="005C46D7">
      <w:pPr>
        <w:pStyle w:val="BodyText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Понятие и задачи комплектования.</w:t>
      </w:r>
    </w:p>
    <w:p w:rsidR="00BF2F98" w:rsidRPr="005C46D7" w:rsidRDefault="00BF2F98" w:rsidP="005C46D7">
      <w:pPr>
        <w:pStyle w:val="BodyText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Законодательные акты и правила, регулирующие комплектование государственных и ведомственных архивов.</w:t>
      </w:r>
    </w:p>
    <w:p w:rsidR="00BF2F98" w:rsidRPr="005C46D7" w:rsidRDefault="00BF2F98" w:rsidP="005C46D7">
      <w:pPr>
        <w:pStyle w:val="BodyText"/>
        <w:numPr>
          <w:ilvl w:val="0"/>
          <w:numId w:val="3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Современные проблемы комплектования архивов документами негосударственных организаций.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Еремченко В.А. Основные проблемы формирования Архивного фонда РФ в современных условиях // Отечественные архивы.- 1996.- №3.</w:t>
      </w:r>
    </w:p>
    <w:p w:rsidR="00BF2F98" w:rsidRPr="005C46D7" w:rsidRDefault="00BF2F98" w:rsidP="005C46D7">
      <w:pPr>
        <w:pStyle w:val="BodyText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Гусакова З.Е., Майорова А.С. Целостность архивных фондов должна быть гарантированга//Отечественные архивы. – 2006. - №2.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lastRenderedPageBreak/>
        <w:t>Семинар 2. Критерии и  источники комплектования</w:t>
      </w:r>
    </w:p>
    <w:p w:rsidR="00BF2F98" w:rsidRPr="005C46D7" w:rsidRDefault="00BF2F98" w:rsidP="005C46D7">
      <w:pPr>
        <w:pStyle w:val="BodyText"/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Источники комплектования государственных и муниципальных архивов.</w:t>
      </w:r>
    </w:p>
    <w:p w:rsidR="00BF2F98" w:rsidRPr="005C46D7" w:rsidRDefault="00BF2F98" w:rsidP="005C46D7">
      <w:pPr>
        <w:pStyle w:val="BodyText"/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Критерии определения организаций, источников комплектования.</w:t>
      </w:r>
    </w:p>
    <w:p w:rsidR="00BF2F98" w:rsidRPr="005C46D7" w:rsidRDefault="00BF2F98" w:rsidP="005C46D7">
      <w:pPr>
        <w:pStyle w:val="BodyText"/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Критерии определения лиц, источников комплектования.</w:t>
      </w:r>
    </w:p>
    <w:p w:rsidR="00BF2F98" w:rsidRPr="005C46D7" w:rsidRDefault="00BF2F98" w:rsidP="005C46D7">
      <w:pPr>
        <w:pStyle w:val="BodyText"/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Списки источников комплектования, порядок их составления и утверждения.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Бакалинская Г.Г., Андреева Л.С. О пересмотре отраслевого состава источников комплектования Архивного фонда РФ // Отечественные архивы.- 1992.- №3.- С.120-124.</w:t>
      </w:r>
    </w:p>
    <w:p w:rsidR="00BF2F98" w:rsidRPr="005C46D7" w:rsidRDefault="00BF2F98" w:rsidP="005C46D7">
      <w:pPr>
        <w:pStyle w:val="BodyTex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Магидов В.М., Гедрович В.А. Комплектование Архивного фонда РФ аудиовизуальными и научно-техническими документами: состояние, проблемы, перспективы // Отечественные архивы.- 1994.- №5.</w:t>
      </w:r>
    </w:p>
    <w:p w:rsidR="00BF2F98" w:rsidRPr="005C46D7" w:rsidRDefault="00BF2F98" w:rsidP="005C46D7">
      <w:pPr>
        <w:pStyle w:val="BodyText"/>
        <w:suppressAutoHyphens/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>Модуль 2</w:t>
      </w:r>
    </w:p>
    <w:p w:rsidR="00BF2F98" w:rsidRPr="005C46D7" w:rsidRDefault="00BF2F98" w:rsidP="005C46D7">
      <w:pPr>
        <w:pStyle w:val="BodyText"/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Тема 1. УЧЕТ, ХРАНЕНИЕ И ПРОВЕРКА НАЛИЧИЯ АРХИВНЫХ ДОКУМЕНТОВ </w:t>
      </w:r>
    </w:p>
    <w:p w:rsidR="00BF2F98" w:rsidRPr="005C46D7" w:rsidRDefault="00BF2F98" w:rsidP="005C46D7">
      <w:pPr>
        <w:pStyle w:val="BodyText"/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1. Прием документов на государственное хранение</w:t>
      </w:r>
    </w:p>
    <w:p w:rsidR="00BF2F98" w:rsidRPr="005C46D7" w:rsidRDefault="00BF2F98" w:rsidP="005C46D7">
      <w:pPr>
        <w:pStyle w:val="BodyText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приема документов  в государственных и муниципальных архивах.</w:t>
      </w:r>
    </w:p>
    <w:p w:rsidR="00BF2F98" w:rsidRPr="005C46D7" w:rsidRDefault="00BF2F98" w:rsidP="005C46D7">
      <w:pPr>
        <w:pStyle w:val="BodyText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Выборочный прием документов.</w:t>
      </w:r>
    </w:p>
    <w:p w:rsidR="00BF2F98" w:rsidRPr="005C46D7" w:rsidRDefault="00BF2F98" w:rsidP="005C46D7">
      <w:pPr>
        <w:pStyle w:val="BodyText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Контроль архивных учреждений за сохранностью и своевременной  сдачей документов фондообразователями.</w:t>
      </w:r>
    </w:p>
    <w:p w:rsidR="00BF2F98" w:rsidRPr="005C46D7" w:rsidRDefault="00BF2F98" w:rsidP="005C46D7">
      <w:pPr>
        <w:pStyle w:val="BodyText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приема документов личного происхождения.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Горяева Т.М. Проблема собирания документов личного происхождения: как мы ее понимаем сегодня//Отечественные архивы. – 2004. - №1. – С.34-35.                                                                        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2. Система учета документов в архивах</w:t>
      </w:r>
    </w:p>
    <w:p w:rsidR="00BF2F98" w:rsidRPr="005C46D7" w:rsidRDefault="00BF2F98" w:rsidP="005C46D7">
      <w:pPr>
        <w:pStyle w:val="BodyText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Цели принципы учета. Централизованный учет документов </w:t>
      </w:r>
      <w:r w:rsidR="002C3E42" w:rsidRPr="005C46D7">
        <w:rPr>
          <w:rFonts w:ascii="Times New Roman" w:hAnsi="Times New Roman"/>
          <w:sz w:val="24"/>
          <w:szCs w:val="24"/>
        </w:rPr>
        <w:t>НАФ РК</w:t>
      </w:r>
      <w:r w:rsidRPr="005C46D7">
        <w:rPr>
          <w:rFonts w:ascii="Times New Roman" w:hAnsi="Times New Roman"/>
          <w:sz w:val="24"/>
          <w:szCs w:val="24"/>
        </w:rPr>
        <w:t>.</w:t>
      </w:r>
    </w:p>
    <w:p w:rsidR="00BF2F98" w:rsidRPr="005C46D7" w:rsidRDefault="00BF2F98" w:rsidP="005C46D7">
      <w:pPr>
        <w:pStyle w:val="BodyText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Учет уникальных и особо ценных документов.</w:t>
      </w:r>
    </w:p>
    <w:p w:rsidR="00BF2F98" w:rsidRPr="005C46D7" w:rsidRDefault="00BF2F98" w:rsidP="005C46D7">
      <w:pPr>
        <w:pStyle w:val="BodyText"/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Основные документы по учету в архивах и порядок их оформления.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Елпатьевский А.В., Химина Н.И. К вопросу о состоянии работы с особо ценными документами в государственных архивах РФ// Отечественные архивы.- 2004. №3.- С.16-23.</w:t>
      </w:r>
    </w:p>
    <w:p w:rsidR="00BF2F98" w:rsidRPr="005C46D7" w:rsidRDefault="00BF2F98" w:rsidP="005C46D7">
      <w:pPr>
        <w:pStyle w:val="BodyText"/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Химина Н.И. Государственный реестр уникальных документов РФ: история и современное состояние//Отечественные архивы. – 2004.- №6. – С.49-53.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3. Организация проверки наличия и состояния дел</w:t>
      </w:r>
    </w:p>
    <w:p w:rsidR="00BF2F98" w:rsidRPr="005C46D7" w:rsidRDefault="00BF2F98" w:rsidP="005C46D7">
      <w:pPr>
        <w:pStyle w:val="BodyText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Размещение дел в архивах, топографические указатели.</w:t>
      </w:r>
    </w:p>
    <w:p w:rsidR="00BF2F98" w:rsidRPr="005C46D7" w:rsidRDefault="00BF2F98" w:rsidP="005C46D7">
      <w:pPr>
        <w:pStyle w:val="BodyText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Порядок выдачи дел из архивохранилища.</w:t>
      </w:r>
    </w:p>
    <w:p w:rsidR="00BF2F98" w:rsidRPr="005C46D7" w:rsidRDefault="00BF2F98" w:rsidP="005C46D7">
      <w:pPr>
        <w:pStyle w:val="BodyText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работы по проверке наличия и состояния дел.</w:t>
      </w:r>
    </w:p>
    <w:p w:rsidR="00BF2F98" w:rsidRPr="005C46D7" w:rsidRDefault="00BF2F98" w:rsidP="005C46D7">
      <w:pPr>
        <w:pStyle w:val="BodyText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Документы, составляемые в ходе проверки и после нее.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Попова Е.Н. Что нужно знать для проведения проверки наличия и состояния документов//Делопроизводство. – 2004. - №3. – С.49-51.</w:t>
      </w:r>
    </w:p>
    <w:p w:rsidR="00BF2F98" w:rsidRPr="005C46D7" w:rsidRDefault="00BF2F98" w:rsidP="005C46D7">
      <w:pPr>
        <w:pStyle w:val="BodyText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Попова Е.Н. Проверка наличия и состояния документов//Делопроизводство. – 2005. - №1. – С.96-101.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Тема 2. СИСТЕМА НСА К АРХИВНЫМ ДОКУМЕНТАМ 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1. Описание дел и документной информации. Архивные описи</w:t>
      </w:r>
    </w:p>
    <w:p w:rsidR="00BF2F98" w:rsidRPr="005C46D7" w:rsidRDefault="00BF2F98" w:rsidP="005C46D7">
      <w:pPr>
        <w:pStyle w:val="BodyText"/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Назначение, цель и значение описания дел.</w:t>
      </w:r>
    </w:p>
    <w:p w:rsidR="00BF2F98" w:rsidRPr="005C46D7" w:rsidRDefault="00BF2F98" w:rsidP="005C46D7">
      <w:pPr>
        <w:pStyle w:val="BodyText"/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Заголовок дела, состав заголовка дела.</w:t>
      </w:r>
    </w:p>
    <w:p w:rsidR="00BF2F98" w:rsidRPr="005C46D7" w:rsidRDefault="00BF2F98" w:rsidP="005C46D7">
      <w:pPr>
        <w:pStyle w:val="BodyText"/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Составление аннотаций на дело, документ.</w:t>
      </w:r>
    </w:p>
    <w:p w:rsidR="00BF2F98" w:rsidRPr="005C46D7" w:rsidRDefault="00BF2F98" w:rsidP="005C46D7">
      <w:pPr>
        <w:pStyle w:val="BodyText"/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Описание документной информации.</w:t>
      </w:r>
    </w:p>
    <w:p w:rsidR="00BF2F98" w:rsidRPr="005C46D7" w:rsidRDefault="00BF2F98" w:rsidP="005C46D7">
      <w:pPr>
        <w:pStyle w:val="BodyText"/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Назначение и виды описей, их место в системе НСА.</w:t>
      </w:r>
    </w:p>
    <w:p w:rsidR="00BF2F98" w:rsidRPr="005C46D7" w:rsidRDefault="00BF2F98" w:rsidP="005C46D7">
      <w:pPr>
        <w:pStyle w:val="BodyText"/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Формы и состав описи. Функции описи.</w:t>
      </w:r>
    </w:p>
    <w:p w:rsidR="00BF2F98" w:rsidRPr="005C46D7" w:rsidRDefault="00BF2F98" w:rsidP="005C46D7">
      <w:pPr>
        <w:pStyle w:val="BodyText"/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Порядок оформления описи.</w:t>
      </w:r>
    </w:p>
    <w:p w:rsidR="00BF2F98" w:rsidRPr="005C46D7" w:rsidRDefault="00BF2F98" w:rsidP="005C46D7">
      <w:pPr>
        <w:pStyle w:val="BodyText"/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Справочный аппарат к описи.</w:t>
      </w:r>
    </w:p>
    <w:p w:rsidR="00BF2F98" w:rsidRPr="005C46D7" w:rsidRDefault="00BF2F98" w:rsidP="005C46D7">
      <w:pPr>
        <w:pStyle w:val="BodyText"/>
        <w:suppressAutoHyphens/>
        <w:spacing w:line="36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Описание документной информации. Теория и методика.- М.-1997.</w:t>
      </w:r>
    </w:p>
    <w:p w:rsidR="00BF2F98" w:rsidRPr="005C46D7" w:rsidRDefault="00BF2F98" w:rsidP="005C46D7">
      <w:pPr>
        <w:pStyle w:val="BodyText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Алексеева Е.В. и др. Архивоведческие аспекты в делопроизводстве: описание документов и дел // Секретарское дело.- 1999.- №4.- С. 80-85.</w:t>
      </w:r>
    </w:p>
    <w:p w:rsidR="00BF2F98" w:rsidRPr="005C46D7" w:rsidRDefault="00BF2F98" w:rsidP="005C46D7">
      <w:pPr>
        <w:pStyle w:val="BodyText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Корсунова Г.П. К вопросу о составе системы НСА к документам архива//Отечественные архивы.- 2004. -  №2. -  С.64-66.</w:t>
      </w:r>
    </w:p>
    <w:p w:rsidR="00BF2F98" w:rsidRPr="005C46D7" w:rsidRDefault="00BF2F98" w:rsidP="005C46D7">
      <w:pPr>
        <w:pStyle w:val="BodyText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Алексеева Е.В. и др. Архивоведческие аспекты в делопроизводстве: создание описи //Секретарское дело. - 1999. - №13. - С.16-20.</w:t>
      </w:r>
    </w:p>
    <w:p w:rsidR="00BF2F98" w:rsidRPr="005C46D7" w:rsidRDefault="00BF2F98" w:rsidP="005C46D7">
      <w:pPr>
        <w:pStyle w:val="BodyText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Алексеева Е.В. Опись – важнейший архивный справочник (история и методика составления) /Е.В. Ал</w:t>
      </w:r>
      <w:r w:rsidR="005C46D7">
        <w:rPr>
          <w:rFonts w:ascii="Times New Roman" w:hAnsi="Times New Roman"/>
          <w:sz w:val="24"/>
          <w:szCs w:val="24"/>
        </w:rPr>
        <w:t xml:space="preserve">ексеева,  Л.П. Афанасьева, </w:t>
      </w:r>
      <w:r w:rsidRPr="005C46D7">
        <w:rPr>
          <w:rFonts w:ascii="Times New Roman" w:hAnsi="Times New Roman"/>
          <w:sz w:val="24"/>
          <w:szCs w:val="24"/>
        </w:rPr>
        <w:t>Е.М. Бурова, Г.А. Осичкина//Делопроизводство. – 2004. - №3. – С.99-103.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2. Архивные путеводители и каталоги</w:t>
      </w:r>
    </w:p>
    <w:p w:rsidR="00BF2F98" w:rsidRPr="005C46D7" w:rsidRDefault="00BF2F98" w:rsidP="005C46D7">
      <w:pPr>
        <w:pStyle w:val="BodyText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Назначение и виды архивных каталогов.</w:t>
      </w:r>
    </w:p>
    <w:p w:rsidR="00BF2F98" w:rsidRPr="005C46D7" w:rsidRDefault="00BF2F98" w:rsidP="005C46D7">
      <w:pPr>
        <w:pStyle w:val="BodyText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Систематические, тематические и предметные каталоги.</w:t>
      </w:r>
    </w:p>
    <w:p w:rsidR="00BF2F98" w:rsidRPr="005C46D7" w:rsidRDefault="00BF2F98" w:rsidP="005C46D7">
      <w:pPr>
        <w:pStyle w:val="BodyText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Алфавитный каталог. Информация на каталожной карточке.</w:t>
      </w:r>
    </w:p>
    <w:p w:rsidR="00BF2F98" w:rsidRPr="005C46D7" w:rsidRDefault="00BF2F98" w:rsidP="005C46D7">
      <w:pPr>
        <w:pStyle w:val="BodyText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Назначение, основные виды и схема построения путеводителей.</w:t>
      </w:r>
    </w:p>
    <w:p w:rsidR="00BF2F98" w:rsidRPr="005C46D7" w:rsidRDefault="00BF2F98" w:rsidP="005C46D7">
      <w:pPr>
        <w:pStyle w:val="BodyText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Практическое задание: анализ путеводителя по архиву по выбору студента.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4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Ларина В.Г., Хорошева Г.В. Введение каталогов в государственных архивах СССР//Советские архивы.-1989.- №3.- С.80-83.</w:t>
      </w:r>
    </w:p>
    <w:p w:rsidR="00BF2F98" w:rsidRPr="005C46D7" w:rsidRDefault="00BF2F98" w:rsidP="005C46D7">
      <w:pPr>
        <w:pStyle w:val="BodyText"/>
        <w:numPr>
          <w:ilvl w:val="0"/>
          <w:numId w:val="4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Козюренок К.А., Сигал О.С. Из истории  создания путеводителей по фондам Государственного архива Военно-Морского Флота//Отечественные архивы.- 1999.- №6.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3. Обзоры, указатели, перечни архивных документов</w:t>
      </w:r>
    </w:p>
    <w:p w:rsidR="00BF2F98" w:rsidRPr="005C46D7" w:rsidRDefault="00BF2F98" w:rsidP="005C46D7">
      <w:pPr>
        <w:pStyle w:val="BodyText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Тематические и фондовые обзоры.</w:t>
      </w:r>
    </w:p>
    <w:p w:rsidR="00BF2F98" w:rsidRPr="005C46D7" w:rsidRDefault="00BF2F98" w:rsidP="005C46D7">
      <w:pPr>
        <w:pStyle w:val="BodyText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Виды архивных указателей.</w:t>
      </w:r>
    </w:p>
    <w:p w:rsidR="00BF2F98" w:rsidRPr="005C46D7" w:rsidRDefault="00BF2F98" w:rsidP="005C46D7">
      <w:pPr>
        <w:pStyle w:val="BodyText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Методика создания указателей и перечней.</w:t>
      </w:r>
    </w:p>
    <w:p w:rsidR="00BF2F98" w:rsidRPr="005C46D7" w:rsidRDefault="00BF2F98" w:rsidP="005C46D7">
      <w:pPr>
        <w:pStyle w:val="BodyText"/>
        <w:numPr>
          <w:ilvl w:val="0"/>
          <w:numId w:val="4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Практическое задание: анализ обзора, указателя, перечня архивных документов (по выбору студента).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50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Алексеева Е.В. Архивоведческие аспекты в делопроизводстве: обзоры /Е.В. Алексеева, Л.П. Афанасьева, Е.М. Бурова, Г.А. Осичкина //Отечественные архивы. -2002. - №2. С.93-96.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lastRenderedPageBreak/>
        <w:t>Модуль 3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Тема 1. ИСПОЛЬЗОВАНИЕ АРХИВНЫХ ДОКУМЕНТОВ 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1. Автоматизированные информационные системы</w:t>
      </w:r>
      <w:r w:rsidR="005C46D7">
        <w:rPr>
          <w:rFonts w:ascii="Times New Roman" w:hAnsi="Times New Roman"/>
          <w:b/>
          <w:sz w:val="24"/>
          <w:szCs w:val="24"/>
        </w:rPr>
        <w:t xml:space="preserve"> </w:t>
      </w:r>
      <w:r w:rsidRPr="005C46D7">
        <w:rPr>
          <w:rFonts w:ascii="Times New Roman" w:hAnsi="Times New Roman"/>
          <w:b/>
          <w:sz w:val="24"/>
          <w:szCs w:val="24"/>
        </w:rPr>
        <w:t>и компьютерные технологии в архивах</w:t>
      </w:r>
    </w:p>
    <w:p w:rsidR="00BF2F98" w:rsidRPr="005C46D7" w:rsidRDefault="00BF2F98" w:rsidP="005C46D7">
      <w:pPr>
        <w:pStyle w:val="BodyText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АИПС их значение и цели.</w:t>
      </w:r>
    </w:p>
    <w:p w:rsidR="00BF2F98" w:rsidRPr="005C46D7" w:rsidRDefault="00BF2F98" w:rsidP="005C46D7">
      <w:pPr>
        <w:pStyle w:val="BodyText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Типовые базы данных по основным направлениям работы в архиве.</w:t>
      </w:r>
    </w:p>
    <w:p w:rsidR="00BF2F98" w:rsidRPr="005C46D7" w:rsidRDefault="00BF2F98" w:rsidP="005C46D7">
      <w:pPr>
        <w:pStyle w:val="BodyText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Электронные документы и архивы.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5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Документация в информационном обществе: электронное делопроизводство и электронный архив.- М., - 2000.</w:t>
      </w:r>
    </w:p>
    <w:p w:rsidR="00BF2F98" w:rsidRPr="005C46D7" w:rsidRDefault="00BF2F98" w:rsidP="005C46D7">
      <w:pPr>
        <w:pStyle w:val="BodyText"/>
        <w:numPr>
          <w:ilvl w:val="0"/>
          <w:numId w:val="5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Вальберг Х. Электронные документы в архивах // Отечественные архивы.- 2004.- №1.- С.27-41. </w:t>
      </w:r>
    </w:p>
    <w:p w:rsidR="00BF2F98" w:rsidRPr="005C46D7" w:rsidRDefault="00BF2F98" w:rsidP="005C46D7">
      <w:pPr>
        <w:pStyle w:val="BodyText"/>
        <w:numPr>
          <w:ilvl w:val="0"/>
          <w:numId w:val="5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Тихонов В.И., Юшин И.Ф. Современные концепции электронных архивов//Отечественные архивы.-1999.- №1.- С.27-41.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2. Археографическая обработка документов</w:t>
      </w:r>
    </w:p>
    <w:p w:rsidR="00BF2F98" w:rsidRPr="005C46D7" w:rsidRDefault="00BF2F98" w:rsidP="005C46D7">
      <w:pPr>
        <w:pStyle w:val="BodyText"/>
        <w:numPr>
          <w:ilvl w:val="0"/>
          <w:numId w:val="5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Археография как научная дисциплина, предмет и объект археографии.</w:t>
      </w:r>
    </w:p>
    <w:p w:rsidR="00BF2F98" w:rsidRPr="005C46D7" w:rsidRDefault="00BF2F98" w:rsidP="005C46D7">
      <w:pPr>
        <w:pStyle w:val="BodyText"/>
        <w:numPr>
          <w:ilvl w:val="0"/>
          <w:numId w:val="5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Документальная публикация. Свойства. Комментарии. Научно-справочный аппарат.</w:t>
      </w:r>
    </w:p>
    <w:p w:rsidR="00BF2F98" w:rsidRPr="005C46D7" w:rsidRDefault="00BF2F98" w:rsidP="005C46D7">
      <w:pPr>
        <w:pStyle w:val="BodyText"/>
        <w:numPr>
          <w:ilvl w:val="0"/>
          <w:numId w:val="5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Принципы выявления и воспроизведения документов для публикации.</w:t>
      </w:r>
    </w:p>
    <w:p w:rsidR="00BF2F98" w:rsidRPr="005C46D7" w:rsidRDefault="00BF2F98" w:rsidP="005C46D7">
      <w:pPr>
        <w:pStyle w:val="BodyText"/>
        <w:numPr>
          <w:ilvl w:val="0"/>
          <w:numId w:val="5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Практическое задание: анализ документального сборника (по выбору студента).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5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Теоретические основы археографии с позиций современности//Отечественные архивы.- 2001.- №1.</w:t>
      </w:r>
    </w:p>
    <w:p w:rsidR="00BF2F98" w:rsidRPr="005C46D7" w:rsidRDefault="00BF2F98" w:rsidP="005C46D7">
      <w:pPr>
        <w:pStyle w:val="BodyText"/>
        <w:numPr>
          <w:ilvl w:val="0"/>
          <w:numId w:val="5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Кудрявцев И.И. Некоторые вопросы археографической культуры документальных изданий 90-х годов//Отечественные архивы.- 1999.- №5.- С.12-18.</w:t>
      </w:r>
    </w:p>
    <w:p w:rsidR="00BF2F98" w:rsidRPr="005C46D7" w:rsidRDefault="00BF2F98" w:rsidP="005C46D7">
      <w:pPr>
        <w:pStyle w:val="BodyText"/>
        <w:numPr>
          <w:ilvl w:val="0"/>
          <w:numId w:val="5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Степанский А.Д. Археография: термин, объект, предмет//Отечественные архивы.- 1996.- №3.- С.16-25.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3. Формы использования архивных документов</w:t>
      </w:r>
    </w:p>
    <w:p w:rsidR="00BF2F98" w:rsidRPr="005C46D7" w:rsidRDefault="00BF2F98" w:rsidP="005C46D7">
      <w:pPr>
        <w:pStyle w:val="BodyText"/>
        <w:numPr>
          <w:ilvl w:val="0"/>
          <w:numId w:val="5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Цели и основные направления использования документов.</w:t>
      </w:r>
    </w:p>
    <w:p w:rsidR="00BF2F98" w:rsidRPr="005C46D7" w:rsidRDefault="00BF2F98" w:rsidP="005C46D7">
      <w:pPr>
        <w:pStyle w:val="BodyText"/>
        <w:numPr>
          <w:ilvl w:val="0"/>
          <w:numId w:val="5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Организация экспонирования документов.</w:t>
      </w:r>
    </w:p>
    <w:p w:rsidR="00BF2F98" w:rsidRPr="005C46D7" w:rsidRDefault="00BF2F98" w:rsidP="005C46D7">
      <w:pPr>
        <w:pStyle w:val="BodyText"/>
        <w:numPr>
          <w:ilvl w:val="0"/>
          <w:numId w:val="5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работы читального зала в архиве.</w:t>
      </w:r>
    </w:p>
    <w:p w:rsidR="00BF2F98" w:rsidRPr="005C46D7" w:rsidRDefault="00BF2F98" w:rsidP="005C46D7">
      <w:pPr>
        <w:pStyle w:val="BodyText"/>
        <w:numPr>
          <w:ilvl w:val="0"/>
          <w:numId w:val="5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Порядок выдачи дел во временное пользование.</w:t>
      </w:r>
    </w:p>
    <w:p w:rsidR="00BF2F98" w:rsidRPr="005C46D7" w:rsidRDefault="00BF2F98" w:rsidP="005C46D7">
      <w:pPr>
        <w:pStyle w:val="BodyText"/>
        <w:numPr>
          <w:ilvl w:val="0"/>
          <w:numId w:val="5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Выполнение тематических запросов. Инициативное информирование.</w:t>
      </w:r>
    </w:p>
    <w:p w:rsidR="00BF2F98" w:rsidRPr="00C96EE2" w:rsidRDefault="00BF2F98" w:rsidP="005C46D7">
      <w:pPr>
        <w:pStyle w:val="BodyText"/>
        <w:numPr>
          <w:ilvl w:val="0"/>
          <w:numId w:val="5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Виды архивных справок и их оформление.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5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Наумов О.В. Вопросы доступа, пользования и использования документов РЦХИДНИ//Отечественные архивы.-1996.- №2.</w:t>
      </w:r>
    </w:p>
    <w:p w:rsidR="00BF2F98" w:rsidRPr="00C96EE2" w:rsidRDefault="00BF2F98" w:rsidP="005C46D7">
      <w:pPr>
        <w:pStyle w:val="BodyText"/>
        <w:numPr>
          <w:ilvl w:val="0"/>
          <w:numId w:val="5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Правила работы пользователей в читальных залах государственных архивов Российской Федерации.- М.,-1998.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 xml:space="preserve">Тема 2. ТЕХНОЛОГИЯ ХРАНЕНИЯ ДОКУМЕНТОВ В АРХИВАХ </w:t>
      </w:r>
    </w:p>
    <w:p w:rsidR="00BF2F98" w:rsidRPr="005C46D7" w:rsidRDefault="00BF2F98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Семинар 1. Условия хранения документов</w:t>
      </w:r>
    </w:p>
    <w:p w:rsidR="00BF2F98" w:rsidRPr="005C46D7" w:rsidRDefault="00BF2F98" w:rsidP="005C46D7">
      <w:pPr>
        <w:pStyle w:val="BodyText"/>
        <w:numPr>
          <w:ilvl w:val="0"/>
          <w:numId w:val="57"/>
        </w:numPr>
        <w:tabs>
          <w:tab w:val="clear" w:pos="1020"/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Проблемы безопасности архивов и сохранения документов.</w:t>
      </w:r>
    </w:p>
    <w:p w:rsidR="00BF2F98" w:rsidRPr="005C46D7" w:rsidRDefault="00BF2F98" w:rsidP="005C46D7">
      <w:pPr>
        <w:pStyle w:val="BodyText"/>
        <w:numPr>
          <w:ilvl w:val="0"/>
          <w:numId w:val="57"/>
        </w:numPr>
        <w:tabs>
          <w:tab w:val="clear" w:pos="1020"/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Факторы разрушения документов.</w:t>
      </w:r>
    </w:p>
    <w:p w:rsidR="00BF2F98" w:rsidRPr="005C46D7" w:rsidRDefault="00BF2F98" w:rsidP="005C46D7">
      <w:pPr>
        <w:pStyle w:val="BodyText"/>
        <w:numPr>
          <w:ilvl w:val="0"/>
          <w:numId w:val="57"/>
        </w:numPr>
        <w:tabs>
          <w:tab w:val="clear" w:pos="1020"/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Режим и технологические условия хранения документов.</w:t>
      </w:r>
    </w:p>
    <w:p w:rsidR="00BF2F98" w:rsidRPr="005C46D7" w:rsidRDefault="00BF2F98" w:rsidP="005C46D7">
      <w:pPr>
        <w:pStyle w:val="BodyText"/>
        <w:numPr>
          <w:ilvl w:val="0"/>
          <w:numId w:val="57"/>
        </w:numPr>
        <w:tabs>
          <w:tab w:val="clear" w:pos="1020"/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Консервация и реставрация архивных документов.</w:t>
      </w:r>
    </w:p>
    <w:p w:rsidR="00BF2F98" w:rsidRPr="005C46D7" w:rsidRDefault="00BF2F98" w:rsidP="005C46D7">
      <w:pPr>
        <w:pStyle w:val="BodyText"/>
        <w:tabs>
          <w:tab w:val="left" w:pos="709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ab/>
        <w:t>Литература:</w:t>
      </w:r>
    </w:p>
    <w:p w:rsidR="00BF2F98" w:rsidRPr="005C46D7" w:rsidRDefault="00BF2F98" w:rsidP="005C46D7">
      <w:pPr>
        <w:pStyle w:val="BodyText"/>
        <w:numPr>
          <w:ilvl w:val="0"/>
          <w:numId w:val="58"/>
        </w:numPr>
        <w:tabs>
          <w:tab w:val="clear" w:pos="1020"/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Голоскоков В.В. Восстановление поврежденных водой документов и книг// Отечественные архивы. – 2004. - №4.</w:t>
      </w:r>
    </w:p>
    <w:p w:rsidR="00BF2F98" w:rsidRPr="005C46D7" w:rsidRDefault="00BF2F98" w:rsidP="005C46D7">
      <w:pPr>
        <w:pStyle w:val="BodyText"/>
        <w:numPr>
          <w:ilvl w:val="0"/>
          <w:numId w:val="58"/>
        </w:numPr>
        <w:tabs>
          <w:tab w:val="clear" w:pos="1020"/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Режим хранения библиотечных фондов. Вып.1.-Тюмень.- 2000.</w:t>
      </w:r>
    </w:p>
    <w:p w:rsidR="00BF2F98" w:rsidRPr="005C46D7" w:rsidRDefault="00BF2F98" w:rsidP="005C46D7">
      <w:pPr>
        <w:pStyle w:val="BodyText"/>
        <w:numPr>
          <w:ilvl w:val="0"/>
          <w:numId w:val="58"/>
        </w:numPr>
        <w:tabs>
          <w:tab w:val="clear" w:pos="1020"/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Безопасность архивов и архивных фондов.- М.-2000.</w:t>
      </w:r>
    </w:p>
    <w:p w:rsidR="00BF2F98" w:rsidRPr="005C46D7" w:rsidRDefault="00BF2F98" w:rsidP="005C46D7">
      <w:pPr>
        <w:pStyle w:val="BodyText"/>
        <w:numPr>
          <w:ilvl w:val="0"/>
          <w:numId w:val="58"/>
        </w:numPr>
        <w:tabs>
          <w:tab w:val="clear" w:pos="1020"/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Привалов В.Ф. Обеспечение сохранности документального наследия в современных условиях//Отечественные архивы.-1999.- №2.- С.12-17.</w:t>
      </w:r>
    </w:p>
    <w:p w:rsidR="00BF2F98" w:rsidRPr="005C46D7" w:rsidRDefault="00C96EE2" w:rsidP="005C46D7">
      <w:pPr>
        <w:pStyle w:val="BodyText"/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F2F98" w:rsidRPr="005C46D7" w:rsidRDefault="00BF2F98" w:rsidP="005C46D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5. Тематика докладов, рефератов</w:t>
      </w:r>
    </w:p>
    <w:p w:rsidR="00BF2F98" w:rsidRPr="00C96EE2" w:rsidRDefault="00BF2F98" w:rsidP="00C96EE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46D7">
        <w:rPr>
          <w:rFonts w:ascii="Times New Roman" w:hAnsi="Times New Roman"/>
          <w:b/>
          <w:bCs/>
          <w:i/>
          <w:sz w:val="24"/>
          <w:szCs w:val="24"/>
        </w:rPr>
        <w:t xml:space="preserve">Тематика докладов, рефератов </w:t>
      </w:r>
    </w:p>
    <w:p w:rsidR="00BF2F98" w:rsidRPr="005C46D7" w:rsidRDefault="00BF2F98" w:rsidP="005C46D7">
      <w:pPr>
        <w:pStyle w:val="BodyText"/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Литературу и источники для подготовки доклада и написания реферата следует подобрать по публикациям в журналах «Отечественные архивы», «Делопроизводство», а также использовать рекомендованный список литературы и источников по всему курсу в </w:t>
      </w:r>
      <w:r w:rsidRPr="005C46D7">
        <w:rPr>
          <w:rFonts w:ascii="Times New Roman" w:hAnsi="Times New Roman"/>
          <w:sz w:val="24"/>
          <w:szCs w:val="24"/>
        </w:rPr>
        <w:lastRenderedPageBreak/>
        <w:t>данной программе. Работа должна содержать план, список источников и литературы и сноски на все используемые издания, а также законодательные и нормативно-методические акты.</w:t>
      </w:r>
    </w:p>
    <w:p w:rsidR="00BF2F98" w:rsidRPr="005C46D7" w:rsidRDefault="00BF2F98" w:rsidP="005C46D7">
      <w:pPr>
        <w:pStyle w:val="BodyText"/>
        <w:suppressAutoHyphens/>
        <w:spacing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 случае если доклады снабжаются презентациями, работа сдается преподавателю на диске.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Архивное дело в первой половине </w:t>
      </w:r>
      <w:r w:rsidRPr="005C46D7">
        <w:rPr>
          <w:rFonts w:ascii="Times New Roman" w:hAnsi="Times New Roman"/>
          <w:sz w:val="24"/>
          <w:szCs w:val="24"/>
          <w:lang w:val="en-US"/>
        </w:rPr>
        <w:t>XIX</w:t>
      </w:r>
      <w:r w:rsidRPr="005C46D7">
        <w:rPr>
          <w:rFonts w:ascii="Times New Roman" w:hAnsi="Times New Roman"/>
          <w:sz w:val="24"/>
          <w:szCs w:val="24"/>
        </w:rPr>
        <w:t xml:space="preserve"> в.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Архивное дело во второй половине </w:t>
      </w:r>
      <w:r w:rsidRPr="005C46D7">
        <w:rPr>
          <w:rFonts w:ascii="Times New Roman" w:hAnsi="Times New Roman"/>
          <w:sz w:val="24"/>
          <w:szCs w:val="24"/>
          <w:lang w:val="en-US"/>
        </w:rPr>
        <w:t>XIX</w:t>
      </w:r>
      <w:r w:rsidRPr="005C46D7">
        <w:rPr>
          <w:rFonts w:ascii="Times New Roman" w:hAnsi="Times New Roman"/>
          <w:sz w:val="24"/>
          <w:szCs w:val="24"/>
        </w:rPr>
        <w:t xml:space="preserve"> в.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Архивное дело в России в конце </w:t>
      </w:r>
      <w:r w:rsidRPr="005C46D7">
        <w:rPr>
          <w:rFonts w:ascii="Times New Roman" w:hAnsi="Times New Roman"/>
          <w:sz w:val="24"/>
          <w:szCs w:val="24"/>
          <w:lang w:val="en-US"/>
        </w:rPr>
        <w:t>XIX</w:t>
      </w:r>
      <w:r w:rsidRPr="005C46D7">
        <w:rPr>
          <w:rFonts w:ascii="Times New Roman" w:hAnsi="Times New Roman"/>
          <w:sz w:val="24"/>
          <w:szCs w:val="24"/>
        </w:rPr>
        <w:t xml:space="preserve">-начале </w:t>
      </w:r>
      <w:r w:rsidRPr="005C46D7">
        <w:rPr>
          <w:rFonts w:ascii="Times New Roman" w:hAnsi="Times New Roman"/>
          <w:sz w:val="24"/>
          <w:szCs w:val="24"/>
          <w:lang w:val="en-US"/>
        </w:rPr>
        <w:t>XX</w:t>
      </w:r>
      <w:r w:rsidRPr="005C46D7">
        <w:rPr>
          <w:rFonts w:ascii="Times New Roman" w:hAnsi="Times New Roman"/>
          <w:sz w:val="24"/>
          <w:szCs w:val="24"/>
        </w:rPr>
        <w:t xml:space="preserve"> вв.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Архивное  дело  в  1917-1929 гг.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Архивное дело в условиях административной системы управления (1930-сер.50-х гг.).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Архивное дело в сер.1950-х – сер.1980-х гг.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Архивное дело на современном этапе.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Организационные и правовые вопросы архивного дела в </w:t>
      </w:r>
      <w:r w:rsidR="002C3E42" w:rsidRPr="005C46D7">
        <w:rPr>
          <w:rFonts w:ascii="Times New Roman" w:hAnsi="Times New Roman"/>
          <w:sz w:val="24"/>
          <w:szCs w:val="24"/>
        </w:rPr>
        <w:t xml:space="preserve">региональных </w:t>
      </w:r>
      <w:r w:rsidRPr="005C46D7">
        <w:rPr>
          <w:rFonts w:ascii="Times New Roman" w:hAnsi="Times New Roman"/>
          <w:sz w:val="24"/>
          <w:szCs w:val="24"/>
        </w:rPr>
        <w:t>образованиях.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Экспертные и экспертно-проверочные комиссии, их структура и задачи.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Функции ЭК в организациях.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Функции ЭП(М)К в госархивах и архивных управлениях. Функции ЦЭПК.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контроля и руководства за архивами ведомств со стороны государственной архивной службы.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работы по ЭЦД в делопроизводстве и передача дел в  архив организации.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работы по ЭЦД в  архиве организации.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Профессиональная этика архивиста.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Экспертиза ценности документов, ее задачи и этапы.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Принципы отбора документов при ЭЦД.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Критерии происхождения документа при ЭЦД.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Критерии времени и места образования документов при ЭЦД.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Критерий содержания документов при ЭЦД.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Критерии внешних особенностей документов.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Современные проблемы архивного дела в</w:t>
      </w:r>
      <w:r w:rsidR="002C3E42" w:rsidRPr="005C46D7">
        <w:rPr>
          <w:rFonts w:ascii="Times New Roman" w:hAnsi="Times New Roman"/>
          <w:sz w:val="24"/>
          <w:szCs w:val="24"/>
        </w:rPr>
        <w:t xml:space="preserve"> Казахстане</w:t>
      </w:r>
      <w:r w:rsidRPr="005C46D7">
        <w:rPr>
          <w:rFonts w:ascii="Times New Roman" w:hAnsi="Times New Roman"/>
          <w:sz w:val="24"/>
          <w:szCs w:val="24"/>
        </w:rPr>
        <w:t>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Проблемы формировани</w:t>
      </w:r>
      <w:r w:rsidR="002C3E42" w:rsidRPr="005C46D7">
        <w:rPr>
          <w:rFonts w:ascii="Times New Roman" w:hAnsi="Times New Roman"/>
          <w:sz w:val="24"/>
          <w:szCs w:val="24"/>
        </w:rPr>
        <w:t>я Архивного фонда РК</w:t>
      </w:r>
      <w:r w:rsidRPr="005C46D7">
        <w:rPr>
          <w:rFonts w:ascii="Times New Roman" w:hAnsi="Times New Roman"/>
          <w:sz w:val="24"/>
          <w:szCs w:val="24"/>
        </w:rPr>
        <w:t xml:space="preserve"> на современном этапе.</w:t>
      </w:r>
    </w:p>
    <w:p w:rsidR="00BF2F98" w:rsidRPr="005C46D7" w:rsidRDefault="002C3E42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Центральные </w:t>
      </w:r>
      <w:r w:rsidR="00BF2F98" w:rsidRPr="005C46D7">
        <w:rPr>
          <w:rFonts w:ascii="Times New Roman" w:hAnsi="Times New Roman"/>
          <w:sz w:val="24"/>
          <w:szCs w:val="24"/>
        </w:rPr>
        <w:t>государственные архивы и состав их фондов.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Структура государственных архивов в</w:t>
      </w:r>
      <w:r w:rsidR="002C3E42" w:rsidRPr="005C46D7">
        <w:rPr>
          <w:rFonts w:ascii="Times New Roman" w:hAnsi="Times New Roman"/>
          <w:sz w:val="24"/>
          <w:szCs w:val="24"/>
        </w:rPr>
        <w:t xml:space="preserve"> Казахстане</w:t>
      </w:r>
      <w:r w:rsidRPr="005C46D7">
        <w:rPr>
          <w:rFonts w:ascii="Times New Roman" w:hAnsi="Times New Roman"/>
          <w:sz w:val="24"/>
          <w:szCs w:val="24"/>
        </w:rPr>
        <w:t>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Обеспечение сохранности документов в государственных и ведомственных архивах.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Обеспечение использования документов в государственных и ведомственных архивах.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Научно-методическая работа и научно-техническая обработка документов в государственных и ведомственных архивах.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Разновидности ведомственных архивов и состав их документов.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Состав документов</w:t>
      </w:r>
      <w:r w:rsidR="002C3E42" w:rsidRPr="005C46D7">
        <w:rPr>
          <w:rFonts w:ascii="Times New Roman" w:hAnsi="Times New Roman"/>
          <w:sz w:val="24"/>
          <w:szCs w:val="24"/>
        </w:rPr>
        <w:t xml:space="preserve"> НАФ РК</w:t>
      </w:r>
      <w:r w:rsidRPr="005C46D7">
        <w:rPr>
          <w:rFonts w:ascii="Times New Roman" w:hAnsi="Times New Roman"/>
          <w:sz w:val="24"/>
          <w:szCs w:val="24"/>
        </w:rPr>
        <w:t>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Контроль и оказание помощи службам ДОУ  архивистами организации.</w:t>
      </w:r>
    </w:p>
    <w:p w:rsidR="00BF2F98" w:rsidRPr="005C46D7" w:rsidRDefault="00BF2F98" w:rsidP="005C46D7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Основные проблемы ведомственного хранения документов в современных условиях.</w:t>
      </w:r>
    </w:p>
    <w:p w:rsidR="00BF2F98" w:rsidRPr="00C96EE2" w:rsidRDefault="002C3E42" w:rsidP="00C96EE2">
      <w:pPr>
        <w:pStyle w:val="BodyText"/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Законодательные акты РК об Архивном фонде РК</w:t>
      </w:r>
      <w:r w:rsidR="00BF2F98" w:rsidRPr="005C46D7">
        <w:rPr>
          <w:rFonts w:ascii="Times New Roman" w:hAnsi="Times New Roman"/>
          <w:sz w:val="24"/>
          <w:szCs w:val="24"/>
        </w:rPr>
        <w:t xml:space="preserve"> и архивах.</w:t>
      </w:r>
    </w:p>
    <w:p w:rsidR="00BF2F98" w:rsidRPr="005C46D7" w:rsidRDefault="00BF2F98" w:rsidP="00C96EE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C46D7">
        <w:rPr>
          <w:rFonts w:ascii="Times New Roman" w:hAnsi="Times New Roman"/>
          <w:b/>
          <w:bCs/>
          <w:i/>
          <w:sz w:val="24"/>
          <w:szCs w:val="24"/>
        </w:rPr>
        <w:t xml:space="preserve">Тематика докладов, рефератов </w:t>
      </w:r>
      <w:r w:rsidR="00C96EE2">
        <w:rPr>
          <w:rFonts w:ascii="Times New Roman" w:hAnsi="Times New Roman"/>
          <w:b/>
          <w:bCs/>
          <w:i/>
          <w:sz w:val="24"/>
          <w:szCs w:val="24"/>
        </w:rPr>
        <w:t>(2 рубежный контроль)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Комплектование архивов. Цели, задачи, проблемы.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Списки источников комплектования.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Передача дел на госхранение.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Централизованный государственный учет документов </w:t>
      </w:r>
      <w:r w:rsidR="002C3E42" w:rsidRPr="005C46D7">
        <w:rPr>
          <w:rFonts w:ascii="Times New Roman" w:hAnsi="Times New Roman"/>
          <w:sz w:val="24"/>
          <w:szCs w:val="24"/>
        </w:rPr>
        <w:t>НАФ РК</w:t>
      </w:r>
      <w:r w:rsidRPr="005C46D7">
        <w:rPr>
          <w:rFonts w:ascii="Times New Roman" w:hAnsi="Times New Roman"/>
          <w:sz w:val="24"/>
          <w:szCs w:val="24"/>
        </w:rPr>
        <w:t>. Цели и принципы учета.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Основные документы по учету Архивных документов.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Учет и хранение особо ценных документов.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Проверка наличия и состояния архивных дел.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Размещение документов в архивохранилище.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Порядок выдачи дел из архивохранилища.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Классификация документов в архивах. Фондирование.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Хронологические границы архивного фонда.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Классификация документов в пределах архивных фондах.   Признаки классификации.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Методика работы по классификации документов в фонде. Историческая справка фонда.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Использование документов </w:t>
      </w:r>
      <w:r w:rsidR="002C3E42" w:rsidRPr="005C46D7">
        <w:rPr>
          <w:rFonts w:ascii="Times New Roman" w:hAnsi="Times New Roman"/>
          <w:sz w:val="24"/>
          <w:szCs w:val="24"/>
        </w:rPr>
        <w:t>НАФ РК</w:t>
      </w:r>
      <w:r w:rsidRPr="005C46D7">
        <w:rPr>
          <w:rFonts w:ascii="Times New Roman" w:hAnsi="Times New Roman"/>
          <w:sz w:val="24"/>
          <w:szCs w:val="24"/>
        </w:rPr>
        <w:t xml:space="preserve"> в информационных целях. Основные направления использования документов.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Формы использования архивных документов.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работы исследователей в читальном зале архива.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Наведение и выдача справок в архиве.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Система НСА в архивах. Принципы построения. Состав.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Архивная опись. Виды. Функции. Структура.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Архивные каталоги. 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Обзоры и указатели архивных документов.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Комплектование архивов кино-фото-видеодокументами.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Дезинфекция документов в архивах.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Комплектование архивов документами личного   происхождения.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Методика создания, совершенствования описей.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Виды архивных  путеводителей, их структура, состав.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Автоматизированные информационные системы и компьютерные технологии в архивах.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Факторы разрушения документов.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Дезинсекция документов.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Консервация и реставрация архивных документов.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Архивные коллекции: понятие, признаки, виды.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Классификация документов личных фондов.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Проблема отбора на хранение массовых документов.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Комплектование архивов электронными документами.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работы по исполнению социально-правовых запросов. Оформление справок.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Археографическая обработка документов.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Документальная публикация: свойства, конвой. Принципы выявления документов для издания.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Научно-технический прогресс и его влияние на обеспечение физико-химической сохранности архивных документов.</w:t>
      </w:r>
    </w:p>
    <w:p w:rsidR="00BF2F98" w:rsidRPr="005C46D7" w:rsidRDefault="00BF2F98" w:rsidP="005C46D7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Виды архивных фондов. Объединенный архивный фонд.</w:t>
      </w:r>
    </w:p>
    <w:p w:rsidR="00BF2F98" w:rsidRPr="00C96EE2" w:rsidRDefault="00BF2F98" w:rsidP="00C96EE2">
      <w:pPr>
        <w:pStyle w:val="BodyText"/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Современные проблемы комплектования архивов в рыночных условиях.</w:t>
      </w:r>
      <w:r w:rsidRPr="00C96EE2">
        <w:rPr>
          <w:rFonts w:ascii="Times New Roman" w:hAnsi="Times New Roman"/>
          <w:i/>
          <w:sz w:val="24"/>
          <w:szCs w:val="24"/>
        </w:rPr>
        <w:tab/>
      </w:r>
    </w:p>
    <w:p w:rsidR="00BF2F98" w:rsidRPr="005C46D7" w:rsidRDefault="00BF2F98" w:rsidP="005C46D7">
      <w:pPr>
        <w:tabs>
          <w:tab w:val="left" w:pos="1635"/>
        </w:tabs>
        <w:spacing w:after="0" w:line="36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C46D7">
        <w:rPr>
          <w:rFonts w:ascii="Times New Roman" w:hAnsi="Times New Roman"/>
          <w:b/>
          <w:bCs/>
          <w:iCs/>
          <w:sz w:val="24"/>
          <w:szCs w:val="24"/>
        </w:rPr>
        <w:t xml:space="preserve">Тематика курсовых работ </w:t>
      </w:r>
    </w:p>
    <w:p w:rsidR="00BF2F98" w:rsidRPr="005C46D7" w:rsidRDefault="00BF2F98" w:rsidP="005C46D7">
      <w:pPr>
        <w:numPr>
          <w:ilvl w:val="1"/>
          <w:numId w:val="61"/>
        </w:numPr>
        <w:tabs>
          <w:tab w:val="clear" w:pos="1440"/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Комплектование государственных архивов документами</w:t>
      </w:r>
    </w:p>
    <w:p w:rsidR="00BF2F98" w:rsidRPr="005C46D7" w:rsidRDefault="00BF2F98" w:rsidP="005C46D7">
      <w:pPr>
        <w:numPr>
          <w:ilvl w:val="1"/>
          <w:numId w:val="61"/>
        </w:numPr>
        <w:tabs>
          <w:tab w:val="clear" w:pos="1440"/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 Комплектование муниципальных архивов документами</w:t>
      </w:r>
    </w:p>
    <w:p w:rsidR="00BF2F98" w:rsidRPr="005C46D7" w:rsidRDefault="00BF2F98" w:rsidP="005C46D7">
      <w:pPr>
        <w:numPr>
          <w:ilvl w:val="1"/>
          <w:numId w:val="61"/>
        </w:numPr>
        <w:tabs>
          <w:tab w:val="clear" w:pos="1440"/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Комплектование ведомственных архивов документами</w:t>
      </w:r>
    </w:p>
    <w:p w:rsidR="00BF2F98" w:rsidRPr="005C46D7" w:rsidRDefault="00BF2F98" w:rsidP="005C46D7">
      <w:pPr>
        <w:numPr>
          <w:ilvl w:val="1"/>
          <w:numId w:val="61"/>
        </w:numPr>
        <w:tabs>
          <w:tab w:val="clear" w:pos="1440"/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46D7">
        <w:rPr>
          <w:rFonts w:ascii="Times New Roman" w:hAnsi="Times New Roman"/>
          <w:color w:val="000000"/>
          <w:sz w:val="24"/>
          <w:szCs w:val="24"/>
        </w:rPr>
        <w:t xml:space="preserve">Организация учета документов Архивного фонда </w:t>
      </w:r>
      <w:r w:rsidR="002C3E42" w:rsidRPr="005C46D7">
        <w:rPr>
          <w:rFonts w:ascii="Times New Roman" w:hAnsi="Times New Roman"/>
          <w:color w:val="000000"/>
          <w:sz w:val="24"/>
          <w:szCs w:val="24"/>
        </w:rPr>
        <w:t xml:space="preserve"> РК</w:t>
      </w:r>
    </w:p>
    <w:p w:rsidR="002C3E42" w:rsidRPr="005C46D7" w:rsidRDefault="00BF2F98" w:rsidP="005C46D7">
      <w:pPr>
        <w:numPr>
          <w:ilvl w:val="1"/>
          <w:numId w:val="61"/>
        </w:numPr>
        <w:tabs>
          <w:tab w:val="clear" w:pos="1440"/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46D7">
        <w:rPr>
          <w:rFonts w:ascii="Times New Roman" w:hAnsi="Times New Roman"/>
          <w:color w:val="000000"/>
          <w:sz w:val="24"/>
          <w:szCs w:val="24"/>
        </w:rPr>
        <w:t xml:space="preserve">Организация учета уникальных документов Архивного фонда </w:t>
      </w:r>
      <w:r w:rsidR="002C3E42" w:rsidRPr="005C46D7">
        <w:rPr>
          <w:rFonts w:ascii="Times New Roman" w:hAnsi="Times New Roman"/>
          <w:color w:val="000000"/>
          <w:sz w:val="24"/>
          <w:szCs w:val="24"/>
        </w:rPr>
        <w:t xml:space="preserve"> РК</w:t>
      </w:r>
    </w:p>
    <w:p w:rsidR="00BF2F98" w:rsidRPr="005C46D7" w:rsidRDefault="00BF2F98" w:rsidP="005C46D7">
      <w:pPr>
        <w:numPr>
          <w:ilvl w:val="1"/>
          <w:numId w:val="61"/>
        </w:numPr>
        <w:tabs>
          <w:tab w:val="clear" w:pos="1440"/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46D7">
        <w:rPr>
          <w:rFonts w:ascii="Times New Roman" w:hAnsi="Times New Roman"/>
          <w:color w:val="000000"/>
          <w:sz w:val="24"/>
          <w:szCs w:val="24"/>
        </w:rPr>
        <w:t xml:space="preserve">Организация учета документов в ведомственном архиве </w:t>
      </w:r>
    </w:p>
    <w:p w:rsidR="002C3E42" w:rsidRPr="005C46D7" w:rsidRDefault="00BF2F98" w:rsidP="005C46D7">
      <w:pPr>
        <w:numPr>
          <w:ilvl w:val="1"/>
          <w:numId w:val="61"/>
        </w:numPr>
        <w:tabs>
          <w:tab w:val="clear" w:pos="1440"/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46D7">
        <w:rPr>
          <w:rFonts w:ascii="Times New Roman" w:hAnsi="Times New Roman"/>
          <w:color w:val="000000"/>
          <w:sz w:val="24"/>
          <w:szCs w:val="24"/>
        </w:rPr>
        <w:t xml:space="preserve">Формы использования архивных документов Архивного фонда </w:t>
      </w:r>
      <w:r w:rsidR="002C3E42" w:rsidRPr="005C46D7">
        <w:rPr>
          <w:rFonts w:ascii="Times New Roman" w:hAnsi="Times New Roman"/>
          <w:color w:val="000000"/>
          <w:sz w:val="24"/>
          <w:szCs w:val="24"/>
        </w:rPr>
        <w:t>РК</w:t>
      </w:r>
    </w:p>
    <w:p w:rsidR="00BF2F98" w:rsidRPr="005C46D7" w:rsidRDefault="00BF2F98" w:rsidP="005C46D7">
      <w:pPr>
        <w:numPr>
          <w:ilvl w:val="1"/>
          <w:numId w:val="61"/>
        </w:numPr>
        <w:tabs>
          <w:tab w:val="clear" w:pos="1440"/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46D7">
        <w:rPr>
          <w:rFonts w:ascii="Times New Roman" w:hAnsi="Times New Roman"/>
          <w:color w:val="000000"/>
          <w:sz w:val="24"/>
          <w:szCs w:val="24"/>
        </w:rPr>
        <w:t>Технология выполнения социально-правовых запросов в архивах</w:t>
      </w:r>
    </w:p>
    <w:p w:rsidR="00BF2F98" w:rsidRPr="005C46D7" w:rsidRDefault="00BF2F98" w:rsidP="005C46D7">
      <w:pPr>
        <w:numPr>
          <w:ilvl w:val="1"/>
          <w:numId w:val="61"/>
        </w:numPr>
        <w:tabs>
          <w:tab w:val="clear" w:pos="1440"/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Технология хранения документов в архивах</w:t>
      </w:r>
    </w:p>
    <w:p w:rsidR="00BF2F98" w:rsidRPr="00C96EE2" w:rsidRDefault="00BF2F98" w:rsidP="005C46D7">
      <w:pPr>
        <w:numPr>
          <w:ilvl w:val="1"/>
          <w:numId w:val="61"/>
        </w:numPr>
        <w:tabs>
          <w:tab w:val="clear" w:pos="1440"/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Управление и экономика хранения документов</w:t>
      </w:r>
    </w:p>
    <w:p w:rsidR="00BF2F98" w:rsidRPr="005C46D7" w:rsidRDefault="00BF2F98" w:rsidP="005C46D7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Тестирование</w:t>
      </w:r>
    </w:p>
    <w:p w:rsidR="00BF2F98" w:rsidRPr="005C46D7" w:rsidRDefault="00BF2F98" w:rsidP="005C46D7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Варианты тестовых заданий</w:t>
      </w:r>
    </w:p>
    <w:p w:rsidR="00BF2F98" w:rsidRPr="005C46D7" w:rsidRDefault="00BF2F98" w:rsidP="005C46D7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1). Перечнем в архивном деле называют:</w:t>
      </w:r>
    </w:p>
    <w:p w:rsidR="00BF2F98" w:rsidRPr="005C46D7" w:rsidRDefault="00BF2F98" w:rsidP="005C46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1. списки документов учреждений, организаций и предприятий с указаниями сроков хранения документов или состава документов, прием которых на госхранение обязателен</w:t>
      </w:r>
    </w:p>
    <w:p w:rsidR="00BF2F98" w:rsidRPr="005C46D7" w:rsidRDefault="00BF2F98" w:rsidP="005C46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2. справочник, выполняющий функции учета</w:t>
      </w:r>
    </w:p>
    <w:p w:rsidR="00BF2F98" w:rsidRPr="005C46D7" w:rsidRDefault="00BF2F98" w:rsidP="00C96E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3. список оборудования архива</w:t>
      </w:r>
    </w:p>
    <w:p w:rsidR="00BF2F98" w:rsidRPr="005C46D7" w:rsidRDefault="00BF2F98" w:rsidP="005C46D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2) Виды перечней:</w:t>
      </w:r>
    </w:p>
    <w:p w:rsidR="00BF2F98" w:rsidRPr="005C46D7" w:rsidRDefault="00BF2F98" w:rsidP="005C46D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1. типовые</w:t>
      </w:r>
    </w:p>
    <w:p w:rsidR="00BF2F98" w:rsidRPr="005C46D7" w:rsidRDefault="00BF2F98" w:rsidP="005C46D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2. квартальные</w:t>
      </w:r>
    </w:p>
    <w:p w:rsidR="00BF2F98" w:rsidRPr="005C46D7" w:rsidRDefault="00BF2F98" w:rsidP="005C46D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3. учрежденческие</w:t>
      </w:r>
    </w:p>
    <w:p w:rsidR="00BF2F98" w:rsidRPr="005C46D7" w:rsidRDefault="00BF2F98" w:rsidP="005C46D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3).Заголовок дела составляется:</w:t>
      </w:r>
    </w:p>
    <w:p w:rsidR="00BF2F98" w:rsidRPr="005C46D7" w:rsidRDefault="00BF2F98" w:rsidP="005C46D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1. на основании внимательного изучения документов дела</w:t>
      </w:r>
    </w:p>
    <w:p w:rsidR="00BF2F98" w:rsidRPr="005C46D7" w:rsidRDefault="00BF2F98" w:rsidP="005C46D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2. списывается с обложки дела</w:t>
      </w:r>
    </w:p>
    <w:p w:rsidR="00BF2F98" w:rsidRPr="005C46D7" w:rsidRDefault="00BF2F98" w:rsidP="005C46D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3. сочиняется на основании изучения исторической справки о фондообразователя</w:t>
      </w:r>
    </w:p>
    <w:p w:rsidR="00BF2F98" w:rsidRPr="005C46D7" w:rsidRDefault="00C96EE2" w:rsidP="00C96EE2">
      <w:pPr>
        <w:tabs>
          <w:tab w:val="left" w:pos="16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2F98" w:rsidRPr="005C46D7">
        <w:rPr>
          <w:rFonts w:ascii="Times New Roman" w:hAnsi="Times New Roman"/>
          <w:sz w:val="24"/>
          <w:szCs w:val="24"/>
        </w:rPr>
        <w:t>) Классификационной единицей в пределах фонда является:</w:t>
      </w:r>
    </w:p>
    <w:p w:rsidR="00BF2F98" w:rsidRPr="005C46D7" w:rsidRDefault="00BF2F98" w:rsidP="005C46D7">
      <w:pPr>
        <w:numPr>
          <w:ilvl w:val="0"/>
          <w:numId w:val="65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Документ</w:t>
      </w:r>
    </w:p>
    <w:p w:rsidR="00BF2F98" w:rsidRPr="005C46D7" w:rsidRDefault="00BF2F98" w:rsidP="005C46D7">
      <w:pPr>
        <w:numPr>
          <w:ilvl w:val="0"/>
          <w:numId w:val="65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Лист</w:t>
      </w:r>
    </w:p>
    <w:p w:rsidR="00BF2F98" w:rsidRPr="005C46D7" w:rsidRDefault="00BF2F98" w:rsidP="005C46D7">
      <w:pPr>
        <w:numPr>
          <w:ilvl w:val="0"/>
          <w:numId w:val="65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Дело</w:t>
      </w:r>
    </w:p>
    <w:p w:rsidR="00BF2F98" w:rsidRPr="005C46D7" w:rsidRDefault="00BF2F98" w:rsidP="005C46D7">
      <w:pPr>
        <w:numPr>
          <w:ilvl w:val="0"/>
          <w:numId w:val="65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фонд</w:t>
      </w:r>
    </w:p>
    <w:p w:rsidR="00BF2F98" w:rsidRPr="005C46D7" w:rsidRDefault="00BF2F98" w:rsidP="005C46D7">
      <w:pPr>
        <w:tabs>
          <w:tab w:val="left" w:pos="163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2F98" w:rsidRPr="005C46D7" w:rsidRDefault="00C96EE2" w:rsidP="00C96EE2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F2F98" w:rsidRPr="005C46D7">
        <w:rPr>
          <w:rFonts w:ascii="Times New Roman" w:hAnsi="Times New Roman"/>
          <w:sz w:val="24"/>
          <w:szCs w:val="24"/>
        </w:rPr>
        <w:t>) В том случае, если учреждение имело часто изменяющуюся, сложную структуру,для его фонда больше подойдет:</w:t>
      </w:r>
    </w:p>
    <w:p w:rsidR="00BF2F98" w:rsidRPr="005C46D7" w:rsidRDefault="00BF2F98" w:rsidP="005C46D7">
      <w:pPr>
        <w:tabs>
          <w:tab w:val="left" w:pos="163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1. хронологически-структурная схема классификации</w:t>
      </w:r>
    </w:p>
    <w:p w:rsidR="00BF2F98" w:rsidRPr="005C46D7" w:rsidRDefault="00BF2F98" w:rsidP="005C46D7">
      <w:pPr>
        <w:tabs>
          <w:tab w:val="left" w:pos="163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2. номинально-хронологическая схема классификации</w:t>
      </w:r>
    </w:p>
    <w:p w:rsidR="00BF2F98" w:rsidRPr="005C46D7" w:rsidRDefault="00BF2F98" w:rsidP="005C46D7">
      <w:pPr>
        <w:tabs>
          <w:tab w:val="left" w:pos="163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2F98" w:rsidRPr="005C46D7" w:rsidRDefault="00C96EE2" w:rsidP="00C96EE2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F2F98" w:rsidRPr="005C46D7">
        <w:rPr>
          <w:rFonts w:ascii="Times New Roman" w:hAnsi="Times New Roman"/>
          <w:sz w:val="24"/>
          <w:szCs w:val="24"/>
        </w:rPr>
        <w:t>) карточка фонда это:</w:t>
      </w:r>
    </w:p>
    <w:p w:rsidR="00BF2F98" w:rsidRPr="005C46D7" w:rsidRDefault="00BF2F98" w:rsidP="005C46D7">
      <w:pPr>
        <w:tabs>
          <w:tab w:val="left" w:pos="163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1. учетный документ, содержащий сведения о составе и объеме фондов для фондовых каталогов Центрального фондового каталога</w:t>
      </w:r>
    </w:p>
    <w:p w:rsidR="00BF2F98" w:rsidRPr="005C46D7" w:rsidRDefault="00BF2F98" w:rsidP="005C46D7">
      <w:pPr>
        <w:tabs>
          <w:tab w:val="left" w:pos="163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2. учетный документ, содержащий сведения об источниках комплектования архива</w:t>
      </w:r>
    </w:p>
    <w:p w:rsidR="00BF2F98" w:rsidRPr="005C46D7" w:rsidRDefault="00BF2F98" w:rsidP="005C46D7">
      <w:pPr>
        <w:tabs>
          <w:tab w:val="left" w:pos="163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2F98" w:rsidRPr="005C46D7" w:rsidRDefault="00BF2F98" w:rsidP="00C96E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>ОРГАНИЗАЦИЯ САМОСТОЯТЕЛЬНОЙ РАБОТЫ СТУДЕНТОВ</w:t>
      </w:r>
    </w:p>
    <w:p w:rsidR="00BF2F98" w:rsidRPr="005C46D7" w:rsidRDefault="00BF2F98" w:rsidP="005C46D7">
      <w:pPr>
        <w:spacing w:line="360" w:lineRule="auto"/>
        <w:ind w:firstLine="702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Ознакомившись с тематикой вопросов для обсуждения по дисциплине студенты должны приступить к самостоятельному подбору источников и литературы. Рекомендуется первоначально изучить рекомендуемые источники литературу (см. раздел 8). При изучении законодательных, подзаконных и нормативно-методических актов, необходимо принимать во внимание последние изменения и дополнения к ним.</w:t>
      </w:r>
    </w:p>
    <w:p w:rsidR="00BF2F98" w:rsidRPr="005C46D7" w:rsidRDefault="00BF2F98" w:rsidP="005C46D7">
      <w:pPr>
        <w:spacing w:line="360" w:lineRule="auto"/>
        <w:ind w:firstLine="702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По данному курсу отводится </w:t>
      </w:r>
      <w:r w:rsidR="002C3E42" w:rsidRPr="005C46D7">
        <w:rPr>
          <w:rFonts w:ascii="Times New Roman" w:hAnsi="Times New Roman"/>
          <w:sz w:val="24"/>
          <w:szCs w:val="24"/>
        </w:rPr>
        <w:t>....</w:t>
      </w:r>
      <w:r w:rsidRPr="005C46D7">
        <w:rPr>
          <w:rFonts w:ascii="Times New Roman" w:hAnsi="Times New Roman"/>
          <w:sz w:val="24"/>
          <w:szCs w:val="24"/>
        </w:rPr>
        <w:t xml:space="preserve"> часа для самостоятельной подготовки к дисциплине. Преподаватель на семинарских занятиях осуществляет руководство дискуссией после сделанного доклада по конкретной теме.</w:t>
      </w:r>
    </w:p>
    <w:p w:rsidR="00BF2F98" w:rsidRPr="005C46D7" w:rsidRDefault="00BF2F98" w:rsidP="005C46D7">
      <w:pPr>
        <w:spacing w:line="360" w:lineRule="auto"/>
        <w:ind w:firstLine="702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 итогам изучения дисциплины, студент должен представить реферат по темам  в напечатанном виде. Реферат должен быть оформлен в соответствии с требованиями, предъявляемыми к оформлению данного вида работ:</w:t>
      </w:r>
    </w:p>
    <w:p w:rsidR="00BF2F98" w:rsidRPr="005C46D7" w:rsidRDefault="00BF2F98" w:rsidP="005C46D7">
      <w:pPr>
        <w:numPr>
          <w:ilvl w:val="0"/>
          <w:numId w:val="64"/>
        </w:numPr>
        <w:tabs>
          <w:tab w:val="clear" w:pos="1422"/>
          <w:tab w:val="num" w:pos="90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Титульный лист;</w:t>
      </w:r>
    </w:p>
    <w:p w:rsidR="00BF2F98" w:rsidRPr="005C46D7" w:rsidRDefault="00BF2F98" w:rsidP="005C46D7">
      <w:pPr>
        <w:numPr>
          <w:ilvl w:val="0"/>
          <w:numId w:val="64"/>
        </w:numPr>
        <w:tabs>
          <w:tab w:val="clear" w:pos="1422"/>
          <w:tab w:val="num" w:pos="90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Содержание;</w:t>
      </w:r>
    </w:p>
    <w:p w:rsidR="00BF2F98" w:rsidRPr="005C46D7" w:rsidRDefault="00BF2F98" w:rsidP="005C46D7">
      <w:pPr>
        <w:numPr>
          <w:ilvl w:val="0"/>
          <w:numId w:val="64"/>
        </w:numPr>
        <w:tabs>
          <w:tab w:val="clear" w:pos="1422"/>
          <w:tab w:val="num" w:pos="900"/>
        </w:tabs>
        <w:spacing w:after="0" w:line="36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Текст по структуре: введение, основная часть (со ссылками на использованный материал, оформленными по установленным правилам библиографии), заключение, список источников и литературы (оформленный по установленным правилам библиографии).</w:t>
      </w:r>
    </w:p>
    <w:p w:rsidR="00BF2F98" w:rsidRPr="005C46D7" w:rsidRDefault="00BF2F98" w:rsidP="005C46D7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 xml:space="preserve">Общий объем должен составлять 10-15 страниц печатного текста (Шрифт </w:t>
      </w:r>
      <w:r w:rsidRPr="005C46D7">
        <w:rPr>
          <w:rFonts w:ascii="Times New Roman" w:hAnsi="Times New Roman"/>
          <w:sz w:val="24"/>
          <w:szCs w:val="24"/>
          <w:lang w:val="en-US"/>
        </w:rPr>
        <w:t>Times</w:t>
      </w:r>
      <w:r w:rsidRPr="005C46D7">
        <w:rPr>
          <w:rFonts w:ascii="Times New Roman" w:hAnsi="Times New Roman"/>
          <w:sz w:val="24"/>
          <w:szCs w:val="24"/>
        </w:rPr>
        <w:t xml:space="preserve"> </w:t>
      </w:r>
      <w:r w:rsidRPr="005C46D7">
        <w:rPr>
          <w:rFonts w:ascii="Times New Roman" w:hAnsi="Times New Roman"/>
          <w:sz w:val="24"/>
          <w:szCs w:val="24"/>
          <w:lang w:val="en-US"/>
        </w:rPr>
        <w:t>New</w:t>
      </w:r>
      <w:r w:rsidRPr="005C46D7">
        <w:rPr>
          <w:rFonts w:ascii="Times New Roman" w:hAnsi="Times New Roman"/>
          <w:sz w:val="24"/>
          <w:szCs w:val="24"/>
        </w:rPr>
        <w:t xml:space="preserve"> </w:t>
      </w:r>
      <w:r w:rsidRPr="005C46D7">
        <w:rPr>
          <w:rFonts w:ascii="Times New Roman" w:hAnsi="Times New Roman"/>
          <w:sz w:val="24"/>
          <w:szCs w:val="24"/>
          <w:lang w:val="en-US"/>
        </w:rPr>
        <w:t>Roman</w:t>
      </w:r>
      <w:r w:rsidRPr="005C46D7">
        <w:rPr>
          <w:rFonts w:ascii="Times New Roman" w:hAnsi="Times New Roman"/>
          <w:sz w:val="24"/>
          <w:szCs w:val="24"/>
        </w:rPr>
        <w:t>, кегль 14, межстрочный интервал – 1,5).</w:t>
      </w:r>
    </w:p>
    <w:p w:rsidR="00BF2F98" w:rsidRPr="005C46D7" w:rsidRDefault="00BF2F98" w:rsidP="005C46D7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Тематика докладов составлена с учетом того, что каждый студент должен сделать собственное выступление по основной теме.</w:t>
      </w:r>
    </w:p>
    <w:p w:rsidR="00BF2F98" w:rsidRPr="005C46D7" w:rsidRDefault="00C96EE2" w:rsidP="005C46D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F2F98" w:rsidRPr="005C46D7">
        <w:rPr>
          <w:rFonts w:ascii="Times New Roman" w:hAnsi="Times New Roman"/>
          <w:b/>
          <w:sz w:val="24"/>
          <w:szCs w:val="24"/>
        </w:rPr>
        <w:t xml:space="preserve"> КОНТРОЛЬНЫЕ ВОПРОСЫ </w:t>
      </w:r>
    </w:p>
    <w:p w:rsidR="00BF2F98" w:rsidRPr="005C46D7" w:rsidRDefault="00BF2F98" w:rsidP="005C46D7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>Зачетные вопросы: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Организационные и правовые вопросы архивного дела в </w:t>
      </w:r>
      <w:r w:rsidR="00C96EE2">
        <w:rPr>
          <w:rFonts w:ascii="Times New Roman" w:hAnsi="Times New Roman"/>
          <w:sz w:val="24"/>
          <w:szCs w:val="24"/>
        </w:rPr>
        <w:t xml:space="preserve">государственных </w:t>
      </w:r>
      <w:r w:rsidRPr="005C46D7">
        <w:rPr>
          <w:rFonts w:ascii="Times New Roman" w:hAnsi="Times New Roman"/>
          <w:sz w:val="24"/>
          <w:szCs w:val="24"/>
        </w:rPr>
        <w:t>образованиях.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Функции комплектования, контроля за делопроизводством и использования документов и их реализация в </w:t>
      </w:r>
      <w:r w:rsidR="00C96EE2">
        <w:rPr>
          <w:rFonts w:ascii="Times New Roman" w:hAnsi="Times New Roman"/>
          <w:sz w:val="24"/>
          <w:szCs w:val="24"/>
        </w:rPr>
        <w:t xml:space="preserve">государственных </w:t>
      </w:r>
      <w:r w:rsidRPr="005C46D7">
        <w:rPr>
          <w:rFonts w:ascii="Times New Roman" w:hAnsi="Times New Roman"/>
          <w:sz w:val="24"/>
          <w:szCs w:val="24"/>
        </w:rPr>
        <w:t>архивах.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Научно-техническая обработка документов, обеспечение их сохранности и контроль за соблюдением законодательных и правовых актов в </w:t>
      </w:r>
      <w:r w:rsidR="00C96EE2">
        <w:rPr>
          <w:rFonts w:ascii="Times New Roman" w:hAnsi="Times New Roman"/>
          <w:sz w:val="24"/>
          <w:szCs w:val="24"/>
        </w:rPr>
        <w:t xml:space="preserve"> государственных </w:t>
      </w:r>
      <w:r w:rsidRPr="005C46D7">
        <w:rPr>
          <w:rFonts w:ascii="Times New Roman" w:hAnsi="Times New Roman"/>
          <w:sz w:val="24"/>
          <w:szCs w:val="24"/>
        </w:rPr>
        <w:t>архивах.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Экспертные и экспертно-проверочные комиссии, их структура и задачи.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Функции ЭК в организациях.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Функции ЭП(М)К в  архивных управлениях, функции ЦЭПК.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помощи архивам организаций и ведомств со стороны государственной архивной службы.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работы по ЭЦД в делопроизводстве и передача дел в  архив организации.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работы по ЭЦД в  архиве организации.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Ведомственное хранение документов 1917-1945 гг.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Итоги и особенности ведомственного хранения документов в 1945-1991гг.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Профессиональная этика архивиста.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Современная организация работы архива организации.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Экспертиза ценности документов, ее задачи и этапы, принципы.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Проблемы ведомственного хранения документов на современном этапе.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Критерии происхождения документа при ЭЦД.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Доступ к документам.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Критерий содержания документов при ЭЦД.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Критерии внешних особенностей документов.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Современные проблемы архивного дела в</w:t>
      </w:r>
      <w:r w:rsidR="002C3E42" w:rsidRPr="005C46D7">
        <w:rPr>
          <w:rFonts w:ascii="Times New Roman" w:hAnsi="Times New Roman"/>
          <w:sz w:val="24"/>
          <w:szCs w:val="24"/>
        </w:rPr>
        <w:t xml:space="preserve"> Казахстане</w:t>
      </w:r>
      <w:r w:rsidRPr="005C46D7">
        <w:rPr>
          <w:rFonts w:ascii="Times New Roman" w:hAnsi="Times New Roman"/>
          <w:sz w:val="24"/>
          <w:szCs w:val="24"/>
        </w:rPr>
        <w:t>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Проблемы</w:t>
      </w:r>
      <w:r w:rsidR="002C3E42" w:rsidRPr="005C46D7">
        <w:rPr>
          <w:rFonts w:ascii="Times New Roman" w:hAnsi="Times New Roman"/>
          <w:sz w:val="24"/>
          <w:szCs w:val="24"/>
        </w:rPr>
        <w:t xml:space="preserve"> формирования Архивного Фонда РК</w:t>
      </w:r>
      <w:r w:rsidRPr="005C46D7">
        <w:rPr>
          <w:rFonts w:ascii="Times New Roman" w:hAnsi="Times New Roman"/>
          <w:sz w:val="24"/>
          <w:szCs w:val="24"/>
        </w:rPr>
        <w:t xml:space="preserve"> на современном этапе.</w:t>
      </w:r>
    </w:p>
    <w:p w:rsidR="00BF2F98" w:rsidRPr="005C46D7" w:rsidRDefault="002C3E42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Центральные </w:t>
      </w:r>
      <w:r w:rsidR="00BF2F98" w:rsidRPr="005C46D7">
        <w:rPr>
          <w:rFonts w:ascii="Times New Roman" w:hAnsi="Times New Roman"/>
          <w:sz w:val="24"/>
          <w:szCs w:val="24"/>
        </w:rPr>
        <w:t>государственные архивы и состав их фондов.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Структура государственных архивов в</w:t>
      </w:r>
      <w:r w:rsidR="002C3E42" w:rsidRPr="005C46D7">
        <w:rPr>
          <w:rFonts w:ascii="Times New Roman" w:hAnsi="Times New Roman"/>
          <w:sz w:val="24"/>
          <w:szCs w:val="24"/>
        </w:rPr>
        <w:t xml:space="preserve"> Казахстане</w:t>
      </w:r>
      <w:r w:rsidRPr="005C46D7">
        <w:rPr>
          <w:rFonts w:ascii="Times New Roman" w:hAnsi="Times New Roman"/>
          <w:sz w:val="24"/>
          <w:szCs w:val="24"/>
        </w:rPr>
        <w:t>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Обеспечение сохранности документов в архивах.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Обеспечение использования документов в  архивах.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Научно-методическая работа и научно-техническая обработка документов в  архивах.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Разновидности ведомственных архивов и состав их документов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Формы собственности на документы в</w:t>
      </w:r>
      <w:r w:rsidR="002C3E42" w:rsidRPr="005C46D7">
        <w:rPr>
          <w:rFonts w:ascii="Times New Roman" w:hAnsi="Times New Roman"/>
          <w:sz w:val="24"/>
          <w:szCs w:val="24"/>
        </w:rPr>
        <w:t xml:space="preserve"> Казахстане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Контроль и оказание помощи службам ДОУ  архивистами организации.</w:t>
      </w:r>
    </w:p>
    <w:p w:rsidR="00BF2F98" w:rsidRPr="005C46D7" w:rsidRDefault="002C3E42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Архивный Фонд РК</w:t>
      </w:r>
      <w:r w:rsidR="00BF2F98" w:rsidRPr="005C46D7">
        <w:rPr>
          <w:rFonts w:ascii="Times New Roman" w:hAnsi="Times New Roman"/>
          <w:sz w:val="24"/>
          <w:szCs w:val="24"/>
        </w:rPr>
        <w:t xml:space="preserve"> и его состав.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Структура </w:t>
      </w:r>
      <w:r w:rsidR="002C3E42" w:rsidRPr="005C46D7">
        <w:rPr>
          <w:rFonts w:ascii="Times New Roman" w:hAnsi="Times New Roman"/>
          <w:sz w:val="24"/>
          <w:szCs w:val="24"/>
        </w:rPr>
        <w:t xml:space="preserve">Национальной </w:t>
      </w:r>
      <w:r w:rsidRPr="005C46D7">
        <w:rPr>
          <w:rFonts w:ascii="Times New Roman" w:hAnsi="Times New Roman"/>
          <w:sz w:val="24"/>
          <w:szCs w:val="24"/>
        </w:rPr>
        <w:t>архивной службы</w:t>
      </w:r>
      <w:r w:rsidR="002C3E42" w:rsidRPr="005C46D7">
        <w:rPr>
          <w:rFonts w:ascii="Times New Roman" w:hAnsi="Times New Roman"/>
          <w:sz w:val="24"/>
          <w:szCs w:val="24"/>
        </w:rPr>
        <w:t xml:space="preserve"> РК</w:t>
      </w:r>
      <w:r w:rsidRPr="005C46D7">
        <w:rPr>
          <w:rFonts w:ascii="Times New Roman" w:hAnsi="Times New Roman"/>
          <w:sz w:val="24"/>
          <w:szCs w:val="24"/>
        </w:rPr>
        <w:t xml:space="preserve">, ее задачи, функции 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Архивный менеджмент и маркетинг.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Архивное дело в первое десятилетие советской власти (1917-1929).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Архивное дело в условиях укрепления административной системы (1930-е годы).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Архивы в системе НКВД (конец 30-х-50-е годы).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Архивное дело в СССР в 60 – 80-е годы ХХ века.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Предмет и содержание курса архивоведения, связь с другими дисциплинами.</w:t>
      </w:r>
    </w:p>
    <w:p w:rsidR="00CF3222" w:rsidRPr="005C46D7" w:rsidRDefault="00CF3222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Закон РК «О Национальном </w:t>
      </w:r>
      <w:r w:rsidR="00BF2F98" w:rsidRPr="005C46D7">
        <w:rPr>
          <w:rFonts w:ascii="Times New Roman" w:hAnsi="Times New Roman"/>
          <w:sz w:val="24"/>
          <w:szCs w:val="24"/>
        </w:rPr>
        <w:t xml:space="preserve">архивном </w:t>
      </w:r>
      <w:r w:rsidRPr="005C46D7">
        <w:rPr>
          <w:rFonts w:ascii="Times New Roman" w:hAnsi="Times New Roman"/>
          <w:sz w:val="24"/>
          <w:szCs w:val="24"/>
        </w:rPr>
        <w:t xml:space="preserve">фонде и архивах» </w:t>
      </w:r>
    </w:p>
    <w:p w:rsidR="00BF2F98" w:rsidRPr="005C46D7" w:rsidRDefault="00BF2F98" w:rsidP="005C46D7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Проблемы ЭЦД электронных документов. </w:t>
      </w:r>
    </w:p>
    <w:p w:rsidR="00BF2F98" w:rsidRPr="00C96EE2" w:rsidRDefault="00BF2F98" w:rsidP="00C96EE2">
      <w:pPr>
        <w:pStyle w:val="BodyText"/>
        <w:numPr>
          <w:ilvl w:val="0"/>
          <w:numId w:val="5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Депозитарное хранение документов.</w:t>
      </w:r>
    </w:p>
    <w:p w:rsidR="00BF2F98" w:rsidRPr="005C46D7" w:rsidRDefault="00BF2F98" w:rsidP="005C46D7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46D7">
        <w:rPr>
          <w:rFonts w:ascii="Times New Roman" w:hAnsi="Times New Roman"/>
          <w:b/>
          <w:sz w:val="24"/>
          <w:szCs w:val="24"/>
        </w:rPr>
        <w:t xml:space="preserve">Вопросы к экзамену 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Понятие классификации и ее уровни.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Признаки классификации </w:t>
      </w:r>
      <w:r w:rsidR="00CF3222" w:rsidRPr="005C46D7">
        <w:rPr>
          <w:rFonts w:ascii="Times New Roman" w:hAnsi="Times New Roman"/>
          <w:sz w:val="24"/>
          <w:szCs w:val="24"/>
        </w:rPr>
        <w:t>НАФ РК</w:t>
      </w:r>
      <w:r w:rsidRPr="005C46D7">
        <w:rPr>
          <w:rFonts w:ascii="Times New Roman" w:hAnsi="Times New Roman"/>
          <w:sz w:val="24"/>
          <w:szCs w:val="24"/>
        </w:rPr>
        <w:t>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Классификации документов в пределах архива: фондирование документа.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Определение хронологических границ фонда.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Определение фондовой принадлежности документов.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Понятие объединенного архивного фонда и его признаки.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Архивные коллекции: понятие, признаки, виды.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Общие правила составления схемы  классификации документов в пределах архивного фонда.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Классификационные признаки (с примерами).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Порядок выдачи дел во временное пользование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Классификация документов личных фондов.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Справочный аппарат к описи.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Виды и функции описи.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Методика работы по составлению описи.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Проблема отбора на хранение массовых документов.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Выборочный прием д</w:t>
      </w:r>
      <w:r w:rsidR="00C96EE2">
        <w:rPr>
          <w:rFonts w:ascii="Times New Roman" w:hAnsi="Times New Roman"/>
          <w:sz w:val="24"/>
          <w:szCs w:val="24"/>
        </w:rPr>
        <w:t xml:space="preserve">окументов на государственное </w:t>
      </w:r>
      <w:r w:rsidRPr="005C46D7">
        <w:rPr>
          <w:rFonts w:ascii="Times New Roman" w:hAnsi="Times New Roman"/>
          <w:sz w:val="24"/>
          <w:szCs w:val="24"/>
        </w:rPr>
        <w:t xml:space="preserve"> хранение.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Комплектование </w:t>
      </w:r>
      <w:r w:rsidR="00CF3222" w:rsidRPr="005C46D7">
        <w:rPr>
          <w:rFonts w:ascii="Times New Roman" w:hAnsi="Times New Roman"/>
          <w:sz w:val="24"/>
          <w:szCs w:val="24"/>
        </w:rPr>
        <w:t xml:space="preserve">ведомственных </w:t>
      </w:r>
      <w:r w:rsidRPr="005C46D7">
        <w:rPr>
          <w:rFonts w:ascii="Times New Roman" w:hAnsi="Times New Roman"/>
          <w:sz w:val="24"/>
          <w:szCs w:val="24"/>
        </w:rPr>
        <w:t>архивов.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Комплектование архива документами.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Списки источников комплектования.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Передача дел на государственное хранение из архива организации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Комплектование архивов документами личного      происхождения.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Компьютеризация архивного дела.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Проблема создания архива электронных документов.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Цели и принципы учета.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Основные документы по учету.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Проверка наличия архивных документов.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Размещение и обеспечение сохранности архивных документов.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Порядок выдачи дел из архива.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Значение и функции НСА.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Состав НСА.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Схемы поиска информации.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Архивная опись. Виды и функции.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Архивные каталоги.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Путеводители по архиву.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Обзоры и указатели.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Развитие автоматизированных архивных технологий.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Структура архивной описи.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Приемы описания документной информации.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Археографическая обработка документов.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Условия, оборудование, помещение для архива.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Физико-химические и биологические факторы разрушения документа.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Реставрация, дезинфекция и дезинсекция документов.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Виды, цели и проблемы работы архива в исполнении социальн</w:t>
      </w:r>
      <w:r w:rsidR="00C96EE2">
        <w:rPr>
          <w:rFonts w:ascii="Times New Roman" w:hAnsi="Times New Roman"/>
          <w:sz w:val="24"/>
          <w:szCs w:val="24"/>
        </w:rPr>
        <w:t>о-</w:t>
      </w:r>
      <w:r w:rsidRPr="005C46D7">
        <w:rPr>
          <w:rFonts w:ascii="Times New Roman" w:hAnsi="Times New Roman"/>
          <w:sz w:val="24"/>
          <w:szCs w:val="24"/>
        </w:rPr>
        <w:t>правовых запросов.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Исполнение запросов. Виды справок.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работы по исполнению социально-правовых запросов. Оформление справок.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Цели и формы использования документов.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Организация работы исследователей в читальных залах.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Учет и хранение уникальных и особо ценных документов.</w:t>
      </w:r>
    </w:p>
    <w:p w:rsidR="00BF2F98" w:rsidRPr="005C46D7" w:rsidRDefault="00BF2F98" w:rsidP="005C46D7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Историческая справка фонда.</w:t>
      </w:r>
    </w:p>
    <w:p w:rsidR="00BF2F98" w:rsidRPr="00C96EE2" w:rsidRDefault="00BF2F98" w:rsidP="00C96EE2">
      <w:pPr>
        <w:pStyle w:val="BodyText"/>
        <w:numPr>
          <w:ilvl w:val="0"/>
          <w:numId w:val="60"/>
        </w:numPr>
        <w:tabs>
          <w:tab w:val="clear" w:pos="1020"/>
          <w:tab w:val="left" w:pos="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Документальная публикация.  </w:t>
      </w:r>
    </w:p>
    <w:p w:rsidR="00BF2F98" w:rsidRPr="005C46D7" w:rsidRDefault="00BF2F98" w:rsidP="005C46D7">
      <w:pPr>
        <w:spacing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C46D7">
        <w:rPr>
          <w:rFonts w:ascii="Times New Roman" w:hAnsi="Times New Roman"/>
          <w:b/>
          <w:caps/>
          <w:sz w:val="24"/>
          <w:szCs w:val="24"/>
        </w:rPr>
        <w:t>8. список источников и литературы по дисциплине</w:t>
      </w:r>
    </w:p>
    <w:p w:rsidR="00BF2F98" w:rsidRPr="005C46D7" w:rsidRDefault="00BF2F98" w:rsidP="005C46D7">
      <w:pPr>
        <w:pStyle w:val="BodyText"/>
        <w:numPr>
          <w:ilvl w:val="0"/>
          <w:numId w:val="6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ИСТОЧНИКИ</w:t>
      </w:r>
    </w:p>
    <w:p w:rsidR="00BF2F98" w:rsidRPr="005C46D7" w:rsidRDefault="00BF2F98" w:rsidP="005C46D7">
      <w:pPr>
        <w:pStyle w:val="BodyText"/>
        <w:numPr>
          <w:ilvl w:val="1"/>
          <w:numId w:val="63"/>
        </w:numPr>
        <w:tabs>
          <w:tab w:val="clear" w:pos="360"/>
          <w:tab w:val="num" w:pos="1418"/>
        </w:tabs>
        <w:suppressAutoHyphens/>
        <w:spacing w:after="0" w:line="36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Основные декреты и постановления Советского правительства по архивному делу.- 1918-1982гг.- М.- 1985.</w:t>
      </w:r>
    </w:p>
    <w:p w:rsidR="00BF2F98" w:rsidRPr="005C46D7" w:rsidRDefault="00BF2F98" w:rsidP="005C46D7">
      <w:pPr>
        <w:pStyle w:val="BodyText"/>
        <w:numPr>
          <w:ilvl w:val="1"/>
          <w:numId w:val="63"/>
        </w:numPr>
        <w:tabs>
          <w:tab w:val="clear" w:pos="360"/>
          <w:tab w:val="num" w:pos="1418"/>
        </w:tabs>
        <w:suppressAutoHyphens/>
        <w:spacing w:after="0" w:line="36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Сборник руководящих материалов по архивному делу /1917- 1941/.М., 1961.</w:t>
      </w:r>
    </w:p>
    <w:p w:rsidR="00BF2F98" w:rsidRPr="005C46D7" w:rsidRDefault="00BF2F98" w:rsidP="005C46D7">
      <w:pPr>
        <w:pStyle w:val="BodyText"/>
        <w:numPr>
          <w:ilvl w:val="1"/>
          <w:numId w:val="63"/>
        </w:numPr>
        <w:tabs>
          <w:tab w:val="clear" w:pos="360"/>
          <w:tab w:val="num" w:pos="1418"/>
        </w:tabs>
        <w:suppressAutoHyphens/>
        <w:spacing w:after="0" w:line="36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Международный этический кодекс архивистов. Пекин, 1996. </w:t>
      </w:r>
    </w:p>
    <w:p w:rsidR="00BF2F98" w:rsidRPr="005C46D7" w:rsidRDefault="00BF2F98" w:rsidP="005C46D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F2F98" w:rsidRPr="005C46D7" w:rsidRDefault="00BF2F98" w:rsidP="005C46D7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>8.1.  Основная литература:</w:t>
      </w:r>
    </w:p>
    <w:p w:rsidR="00BF2F98" w:rsidRPr="005C46D7" w:rsidRDefault="00BF2F98" w:rsidP="005C46D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1. Кабашов, С. Ю. Делопроизводство и архивное дело в терминах и определениях [Электронный ресурс] : учебное пособие / С. Ю. Кабашов, И. Г. Асфандиярова. - М.: Флинта, 2009. - 294 с. - 978-5-9765-0784-5. Режим доступа: http://biblioclub.ru/index.php?page=book&amp;id=69168 (дата обращения 26.09.2013).</w:t>
      </w:r>
    </w:p>
    <w:p w:rsidR="00BF2F98" w:rsidRPr="005C46D7" w:rsidRDefault="00BF2F98" w:rsidP="005C46D7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F98" w:rsidRPr="005C46D7" w:rsidRDefault="00BF2F98" w:rsidP="005C46D7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>8. 2. Дополнительная литература:</w:t>
      </w:r>
    </w:p>
    <w:p w:rsidR="00BF2F98" w:rsidRPr="005C46D7" w:rsidRDefault="00BF2F98" w:rsidP="005C46D7">
      <w:pPr>
        <w:pStyle w:val="BodyText"/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 xml:space="preserve">1. </w:t>
      </w:r>
      <w:r w:rsidRPr="005C46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46D7">
        <w:rPr>
          <w:rFonts w:ascii="Times New Roman" w:hAnsi="Times New Roman"/>
          <w:sz w:val="24"/>
          <w:szCs w:val="24"/>
        </w:rPr>
        <w:t>Автократова М.И., Буганов В.И. Сокровищница документов прошлого.- М., 1986.</w:t>
      </w:r>
    </w:p>
    <w:p w:rsidR="00BF2F98" w:rsidRPr="005C46D7" w:rsidRDefault="00BF2F98" w:rsidP="005C46D7">
      <w:pPr>
        <w:pStyle w:val="BodyText"/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2. Архивное дело в СССР. - М., 1980.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 xml:space="preserve">3. Архивоведение и источниковедение отечественной истории. Проблемы взаимодействия на современном этапе. Доклады и тез. выступления на  2  Всерос. конф.  12-13 марта </w:t>
      </w:r>
      <w:smartTag w:uri="urn:schemas-microsoft-com:office:smarttags" w:element="metricconverter">
        <w:smartTagPr>
          <w:attr w:name="ProductID" w:val="1996 г"/>
        </w:smartTagPr>
        <w:r w:rsidRPr="005C46D7">
          <w:rPr>
            <w:rFonts w:ascii="Times New Roman" w:hAnsi="Times New Roman"/>
            <w:sz w:val="24"/>
            <w:szCs w:val="24"/>
          </w:rPr>
          <w:t>1996 г</w:t>
        </w:r>
      </w:smartTag>
      <w:r w:rsidRPr="005C46D7">
        <w:rPr>
          <w:rFonts w:ascii="Times New Roman" w:hAnsi="Times New Roman"/>
          <w:sz w:val="24"/>
          <w:szCs w:val="24"/>
        </w:rPr>
        <w:t>. - М., 1997.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4. Артизов А.Н., Мякушев С.Д. Сохранение и использование документов по личному составу: прошлое, настоящее и будущее // Отечественные архивы. – 2005. - №4.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5 Архив и тайна личной жизни // Отечественные архивы.- 1995.-№2.- С. 110-112.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6 Архивы на рубеже веков: их роль в исторической науке, практике управления обществом. Тезисы докл. конф. -Тюмень, 1999.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7. Банасюкевич В.Д., Устинов В.А. Актуальные научные проблемы обеспечения сохранности архивных документов // Отечественные архивы.-  2000.-  №1.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8. Вяликов В.И. Архивное строительство в СССР . 1946-1967.-М., 1972.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9. Вяликов В.И. Архивное строительство в СССР.1917-1945. -М.,1978.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10. Дремина Д.А. Центральные государственные архива СССР. 1945-1980.-М.,1977.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11. Историки и архивисты: сотрудничество в сохранении и познании прошлого в интересах настоящего и будущего. Мат-лы конф.-М.,1998.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12.  Козлов В.П. Колумбы архивных древностей.- М., 1985.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13. Козлов В.П. Российское архивное дело. Архивно-источниковедческие исследования. - М., 1999.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14.  Козлов В.П. Архивная служба России и российская государственность: опыт 80 лет// Отечественные архивы.- 1998.- №6.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15.  Корнеев В.Е. Архивы ВКП б в 1926-1941 гг.- М.,1981.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16. Крайская З.В. Организация архивного дела в СССР.- М.,1980.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17.  Ларина В.Г. Система НСА государственных архивов как основа формирования общего архивного пространства//Отечественные архивы.- 2000.- № 3.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18.  Максаков В.А. История и организация архивного дела в СССР.1917-1945 гг.- М., 1969.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19.  Машиночитаемые документы и архивы.- М.,1994.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20. Михайлов О.А. Электронные документы в архивах. М., 2000.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21. Научные основы и перспективы развития НСА к документам ГАФ СССР.- М., 1975.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22. Обеспечение физико-химической сохранности видеодокументов.-  М., 1989.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23. Организация использования документов ГАФ СССР: Пособие для архивистов.-  М., 1991.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lastRenderedPageBreak/>
        <w:t>24.  Парламентские слушания по проблемам безопасности, комплектования и использования АФ РФ// Отечественные архивы.- 1999.- №2.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25.  Привалов В.Ф. Оценка физического состояния документов // Отечественные архивы. - 1995. -  № 2.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26. Проблемы классификации в архивоведении и документоведении. - М., 1987.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27. Рудельсон К.И. Современные документные классификации.- М., 1973.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28.  Рудельсон К.И., Шепукова Н.М. Проблемы экспертизы ценности документов и комплектования государственных архивов //Вопросы истории.- 1988. - № 2.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11.2. 29. Самошенко В.Н. Исторические архивы дореволюционной России.- М.,1986.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30.  Самошенко В.Н. История архивного дела в дореволюционной России.- М.,1989.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31. Сорокин В.В. Ведомственные архивы СССР.1959-1980 гг.- М.,1985.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32. Сорокин В.В.  Ведомственные  архивы СССР: 1938-1958гг.- М., 1983.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33. Сорокин В.В.  Ведомственные  архивы СССР: 1954-1980гг.- М., 1985.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34. Сохранность документов.- М., 1987.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35. Тарасов В.Н., Викторов Т.Н. Новые аспекты сотрудничества Росархива с министерствами и ведомствами //Отечественные архивы.- 1995.- №2.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36. Шабанова Т.Е. О некоторых проблемах фондирования документов АФ РФ // Отечественные архивы. - 1994. - № 2.</w:t>
      </w:r>
    </w:p>
    <w:p w:rsidR="00BF2F98" w:rsidRPr="005C46D7" w:rsidRDefault="00BF2F98" w:rsidP="005C46D7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37.  Шабанова Т.Е. Укреплена правовая база государственного учета АФ России //Отечественные архивы.- 1997.- №9.</w:t>
      </w:r>
    </w:p>
    <w:p w:rsidR="00BF2F98" w:rsidRPr="005C46D7" w:rsidRDefault="00BF2F98" w:rsidP="00C96EE2">
      <w:pPr>
        <w:pStyle w:val="BodyText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46D7">
        <w:rPr>
          <w:rFonts w:ascii="Times New Roman" w:hAnsi="Times New Roman"/>
          <w:sz w:val="24"/>
          <w:szCs w:val="24"/>
        </w:rPr>
        <w:t>38. Этика в архивах//Отечественные архивы. – 1995. - №5.</w:t>
      </w:r>
    </w:p>
    <w:p w:rsidR="00BF2F98" w:rsidRPr="00C96EE2" w:rsidRDefault="00BF2F98" w:rsidP="00C96EE2">
      <w:pPr>
        <w:tabs>
          <w:tab w:val="left" w:pos="851"/>
        </w:tabs>
        <w:spacing w:after="0" w:line="360" w:lineRule="auto"/>
        <w:ind w:left="708" w:hanging="282"/>
        <w:jc w:val="both"/>
        <w:rPr>
          <w:rFonts w:ascii="Times New Roman" w:hAnsi="Times New Roman"/>
          <w:b/>
          <w:bCs/>
          <w:sz w:val="24"/>
          <w:szCs w:val="24"/>
        </w:rPr>
      </w:pPr>
      <w:r w:rsidRPr="005C46D7">
        <w:rPr>
          <w:rFonts w:ascii="Times New Roman" w:hAnsi="Times New Roman"/>
          <w:b/>
          <w:bCs/>
          <w:sz w:val="24"/>
          <w:szCs w:val="24"/>
        </w:rPr>
        <w:t>8.3 Программное обеспечение и Интернет – ресурсы:</w:t>
      </w:r>
    </w:p>
    <w:p w:rsidR="00BF2F98" w:rsidRPr="005C46D7" w:rsidRDefault="00BF2F98" w:rsidP="005C46D7">
      <w:pPr>
        <w:tabs>
          <w:tab w:val="left" w:pos="851"/>
        </w:tabs>
        <w:spacing w:after="0" w:line="360" w:lineRule="auto"/>
        <w:ind w:left="708" w:hanging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5C46D7">
        <w:rPr>
          <w:rFonts w:ascii="Times New Roman" w:hAnsi="Times New Roman"/>
          <w:color w:val="000000"/>
          <w:sz w:val="24"/>
          <w:szCs w:val="24"/>
        </w:rPr>
        <w:t>http://archives.ru</w:t>
      </w:r>
    </w:p>
    <w:p w:rsidR="00BF2F98" w:rsidRPr="005C46D7" w:rsidRDefault="00BF2F98" w:rsidP="005C46D7">
      <w:pPr>
        <w:tabs>
          <w:tab w:val="left" w:pos="851"/>
        </w:tabs>
        <w:spacing w:after="0" w:line="360" w:lineRule="auto"/>
        <w:ind w:left="708" w:hanging="282"/>
        <w:jc w:val="both"/>
        <w:rPr>
          <w:rStyle w:val="HTMLCite"/>
          <w:rFonts w:ascii="Times New Roman" w:hAnsi="Times New Roman"/>
          <w:color w:val="000000"/>
          <w:sz w:val="24"/>
          <w:szCs w:val="24"/>
        </w:rPr>
      </w:pPr>
      <w:r w:rsidRPr="005C46D7">
        <w:rPr>
          <w:rStyle w:val="HTMLCite"/>
          <w:rFonts w:ascii="Times New Roman" w:hAnsi="Times New Roman"/>
          <w:color w:val="000000"/>
          <w:sz w:val="24"/>
          <w:szCs w:val="24"/>
        </w:rPr>
        <w:t>www.archives-garant.ru</w:t>
      </w:r>
    </w:p>
    <w:p w:rsidR="00BF2F98" w:rsidRPr="005C46D7" w:rsidRDefault="00BF2F98" w:rsidP="005C46D7">
      <w:pPr>
        <w:tabs>
          <w:tab w:val="left" w:pos="851"/>
        </w:tabs>
        <w:spacing w:after="0" w:line="360" w:lineRule="auto"/>
        <w:ind w:left="708" w:hanging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5C46D7">
        <w:rPr>
          <w:rFonts w:ascii="Times New Roman" w:hAnsi="Times New Roman"/>
          <w:color w:val="000000"/>
          <w:sz w:val="24"/>
          <w:szCs w:val="24"/>
        </w:rPr>
        <w:t>http://www.vestarchive.ru</w:t>
      </w:r>
    </w:p>
    <w:p w:rsidR="00BF2F98" w:rsidRPr="005C46D7" w:rsidRDefault="00BF2F98" w:rsidP="005C46D7">
      <w:pPr>
        <w:tabs>
          <w:tab w:val="left" w:pos="851"/>
        </w:tabs>
        <w:spacing w:after="0" w:line="360" w:lineRule="auto"/>
        <w:ind w:left="708" w:hanging="282"/>
        <w:jc w:val="both"/>
        <w:rPr>
          <w:rStyle w:val="HTMLCite"/>
          <w:rFonts w:ascii="Times New Roman" w:hAnsi="Times New Roman"/>
          <w:color w:val="000000"/>
          <w:sz w:val="24"/>
          <w:szCs w:val="24"/>
        </w:rPr>
      </w:pPr>
      <w:r w:rsidRPr="005C46D7">
        <w:rPr>
          <w:rStyle w:val="HTMLCite"/>
          <w:rFonts w:ascii="Times New Roman" w:hAnsi="Times New Roman"/>
          <w:color w:val="000000"/>
          <w:sz w:val="24"/>
          <w:szCs w:val="24"/>
        </w:rPr>
        <w:t>www.jurn.ru</w:t>
      </w:r>
    </w:p>
    <w:p w:rsidR="00BF2F98" w:rsidRPr="005C46D7" w:rsidRDefault="00BF2F98" w:rsidP="005C46D7">
      <w:pPr>
        <w:tabs>
          <w:tab w:val="left" w:pos="851"/>
        </w:tabs>
        <w:spacing w:after="0" w:line="360" w:lineRule="auto"/>
        <w:ind w:left="708" w:hanging="282"/>
        <w:jc w:val="both"/>
        <w:rPr>
          <w:rStyle w:val="HTMLCite"/>
          <w:rFonts w:ascii="Times New Roman" w:hAnsi="Times New Roman"/>
          <w:color w:val="000000"/>
          <w:sz w:val="24"/>
          <w:szCs w:val="24"/>
        </w:rPr>
      </w:pPr>
      <w:r w:rsidRPr="005C46D7">
        <w:rPr>
          <w:rStyle w:val="HTMLCite"/>
          <w:rFonts w:ascii="Times New Roman" w:hAnsi="Times New Roman"/>
          <w:color w:val="000000"/>
          <w:sz w:val="24"/>
          <w:szCs w:val="24"/>
        </w:rPr>
        <w:t>www.termika.ru</w:t>
      </w:r>
    </w:p>
    <w:p w:rsidR="00BF2F98" w:rsidRPr="005C46D7" w:rsidRDefault="00BF2F98" w:rsidP="005C46D7">
      <w:pPr>
        <w:tabs>
          <w:tab w:val="left" w:pos="851"/>
        </w:tabs>
        <w:spacing w:after="0" w:line="360" w:lineRule="auto"/>
        <w:ind w:left="708" w:hanging="282"/>
        <w:jc w:val="both"/>
        <w:rPr>
          <w:rStyle w:val="HTMLCite"/>
          <w:rFonts w:ascii="Times New Roman" w:hAnsi="Times New Roman"/>
          <w:color w:val="000000"/>
          <w:sz w:val="24"/>
          <w:szCs w:val="24"/>
        </w:rPr>
      </w:pPr>
      <w:r w:rsidRPr="005C46D7">
        <w:rPr>
          <w:rStyle w:val="HTMLCite"/>
          <w:rFonts w:ascii="Times New Roman" w:hAnsi="Times New Roman"/>
          <w:color w:val="000000"/>
          <w:sz w:val="24"/>
          <w:szCs w:val="24"/>
          <w:lang w:val="en-US"/>
        </w:rPr>
        <w:t>base</w:t>
      </w:r>
      <w:r w:rsidRPr="005C46D7">
        <w:rPr>
          <w:rStyle w:val="HTMLCite"/>
          <w:rFonts w:ascii="Times New Roman" w:hAnsi="Times New Roman"/>
          <w:color w:val="000000"/>
          <w:sz w:val="24"/>
          <w:szCs w:val="24"/>
        </w:rPr>
        <w:t>.</w:t>
      </w:r>
      <w:r w:rsidRPr="005C46D7">
        <w:rPr>
          <w:rStyle w:val="HTMLCite"/>
          <w:rFonts w:ascii="Times New Roman" w:hAnsi="Times New Roman"/>
          <w:color w:val="000000"/>
          <w:sz w:val="24"/>
          <w:szCs w:val="24"/>
          <w:lang w:val="en-US"/>
        </w:rPr>
        <w:t>consultant</w:t>
      </w:r>
      <w:r w:rsidRPr="005C46D7">
        <w:rPr>
          <w:rStyle w:val="HTMLCite"/>
          <w:rFonts w:ascii="Times New Roman" w:hAnsi="Times New Roman"/>
          <w:color w:val="000000"/>
          <w:sz w:val="24"/>
          <w:szCs w:val="24"/>
        </w:rPr>
        <w:t>.</w:t>
      </w:r>
      <w:r w:rsidRPr="005C46D7">
        <w:rPr>
          <w:rStyle w:val="HTMLCite"/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BF2F98" w:rsidRPr="005C46D7" w:rsidRDefault="00BF2F98" w:rsidP="005C46D7">
      <w:pPr>
        <w:spacing w:after="45" w:line="360" w:lineRule="auto"/>
        <w:ind w:left="426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5C46D7">
        <w:rPr>
          <w:rFonts w:ascii="Times New Roman" w:eastAsia="SimSun" w:hAnsi="Times New Roman"/>
          <w:color w:val="000000"/>
          <w:sz w:val="24"/>
          <w:szCs w:val="24"/>
          <w:lang w:eastAsia="zh-CN"/>
        </w:rPr>
        <w:t>www.vniidad.ru</w:t>
      </w:r>
    </w:p>
    <w:p w:rsidR="002C2036" w:rsidRPr="005C46D7" w:rsidRDefault="002C2036" w:rsidP="005C46D7">
      <w:pPr>
        <w:jc w:val="both"/>
        <w:rPr>
          <w:rFonts w:ascii="Times New Roman" w:hAnsi="Times New Roman"/>
          <w:sz w:val="24"/>
          <w:szCs w:val="24"/>
        </w:rPr>
      </w:pPr>
    </w:p>
    <w:sectPr w:rsidR="002C2036" w:rsidRPr="005C46D7" w:rsidSect="002C2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9B1"/>
    <w:multiLevelType w:val="hybridMultilevel"/>
    <w:tmpl w:val="7C62507C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B6AAF"/>
    <w:multiLevelType w:val="hybridMultilevel"/>
    <w:tmpl w:val="00029A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385E"/>
    <w:multiLevelType w:val="hybridMultilevel"/>
    <w:tmpl w:val="4A96CA30"/>
    <w:lvl w:ilvl="0" w:tplc="33A6CC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40871"/>
    <w:multiLevelType w:val="hybridMultilevel"/>
    <w:tmpl w:val="329604A4"/>
    <w:lvl w:ilvl="0" w:tplc="4AE240F6">
      <w:start w:val="1"/>
      <w:numFmt w:val="decimal"/>
      <w:lvlText w:val="%1."/>
      <w:lvlJc w:val="left"/>
      <w:pPr>
        <w:tabs>
          <w:tab w:val="num" w:pos="1020"/>
        </w:tabs>
        <w:ind w:left="10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474BE"/>
    <w:multiLevelType w:val="hybridMultilevel"/>
    <w:tmpl w:val="29BC5516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6306C"/>
    <w:multiLevelType w:val="hybridMultilevel"/>
    <w:tmpl w:val="BBE27ABA"/>
    <w:lvl w:ilvl="0" w:tplc="EC2603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F1EFC"/>
    <w:multiLevelType w:val="hybridMultilevel"/>
    <w:tmpl w:val="E2789B54"/>
    <w:lvl w:ilvl="0" w:tplc="3D763C2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239AB"/>
    <w:multiLevelType w:val="hybridMultilevel"/>
    <w:tmpl w:val="0BCE21D0"/>
    <w:lvl w:ilvl="0" w:tplc="33A6CC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84941"/>
    <w:multiLevelType w:val="hybridMultilevel"/>
    <w:tmpl w:val="04C8DAF6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F1BA2"/>
    <w:multiLevelType w:val="hybridMultilevel"/>
    <w:tmpl w:val="A3AA230E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6B28E7"/>
    <w:multiLevelType w:val="hybridMultilevel"/>
    <w:tmpl w:val="9C945046"/>
    <w:lvl w:ilvl="0" w:tplc="C7A6B91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B171E3"/>
    <w:multiLevelType w:val="hybridMultilevel"/>
    <w:tmpl w:val="97F06A64"/>
    <w:lvl w:ilvl="0" w:tplc="EC2603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620A94"/>
    <w:multiLevelType w:val="hybridMultilevel"/>
    <w:tmpl w:val="DD06EAE2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C4AB1"/>
    <w:multiLevelType w:val="hybridMultilevel"/>
    <w:tmpl w:val="7B6070D8"/>
    <w:lvl w:ilvl="0" w:tplc="3D763C2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9A7CFA"/>
    <w:multiLevelType w:val="hybridMultilevel"/>
    <w:tmpl w:val="9642FC18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07607"/>
    <w:multiLevelType w:val="hybridMultilevel"/>
    <w:tmpl w:val="7B6A31DC"/>
    <w:lvl w:ilvl="0" w:tplc="47A623B4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6">
    <w:nsid w:val="23DD0696"/>
    <w:multiLevelType w:val="hybridMultilevel"/>
    <w:tmpl w:val="6FC8D320"/>
    <w:lvl w:ilvl="0" w:tplc="4AE240F6">
      <w:start w:val="1"/>
      <w:numFmt w:val="decimal"/>
      <w:lvlText w:val="%1."/>
      <w:lvlJc w:val="left"/>
      <w:pPr>
        <w:tabs>
          <w:tab w:val="num" w:pos="1020"/>
        </w:tabs>
        <w:ind w:left="10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E04DD1"/>
    <w:multiLevelType w:val="hybridMultilevel"/>
    <w:tmpl w:val="202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F33967"/>
    <w:multiLevelType w:val="hybridMultilevel"/>
    <w:tmpl w:val="C47667B4"/>
    <w:lvl w:ilvl="0" w:tplc="EC2603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420828"/>
    <w:multiLevelType w:val="multilevel"/>
    <w:tmpl w:val="A748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2"/>
        </w:tabs>
        <w:ind w:left="852" w:hanging="7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852"/>
        </w:tabs>
        <w:ind w:left="85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37"/>
        </w:tabs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57"/>
        </w:tabs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17"/>
        </w:tabs>
        <w:ind w:left="22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17"/>
        </w:tabs>
        <w:ind w:left="2217" w:hanging="2160"/>
      </w:pPr>
      <w:rPr>
        <w:rFonts w:hint="default"/>
      </w:rPr>
    </w:lvl>
  </w:abstractNum>
  <w:abstractNum w:abstractNumId="20">
    <w:nsid w:val="2B3B398D"/>
    <w:multiLevelType w:val="hybridMultilevel"/>
    <w:tmpl w:val="4CACC40A"/>
    <w:lvl w:ilvl="0" w:tplc="C7A6B91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1352BA"/>
    <w:multiLevelType w:val="hybridMultilevel"/>
    <w:tmpl w:val="E45E6600"/>
    <w:lvl w:ilvl="0" w:tplc="543E5228">
      <w:start w:val="1"/>
      <w:numFmt w:val="decimal"/>
      <w:lvlText w:val="%1."/>
      <w:lvlJc w:val="left"/>
      <w:pPr>
        <w:tabs>
          <w:tab w:val="num" w:pos="729"/>
        </w:tabs>
        <w:ind w:left="729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22">
    <w:nsid w:val="34C76A7E"/>
    <w:multiLevelType w:val="multilevel"/>
    <w:tmpl w:val="F84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53C76D0"/>
    <w:multiLevelType w:val="hybridMultilevel"/>
    <w:tmpl w:val="024EA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A378C"/>
    <w:multiLevelType w:val="hybridMultilevel"/>
    <w:tmpl w:val="5ADC1598"/>
    <w:lvl w:ilvl="0" w:tplc="3D763C2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A52491"/>
    <w:multiLevelType w:val="hybridMultilevel"/>
    <w:tmpl w:val="27A2CD5A"/>
    <w:lvl w:ilvl="0" w:tplc="C7A6B91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880F7A"/>
    <w:multiLevelType w:val="hybridMultilevel"/>
    <w:tmpl w:val="FCC0E16E"/>
    <w:lvl w:ilvl="0" w:tplc="33A6CC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F43DC"/>
    <w:multiLevelType w:val="hybridMultilevel"/>
    <w:tmpl w:val="0F266388"/>
    <w:lvl w:ilvl="0" w:tplc="61BA798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E009D7"/>
    <w:multiLevelType w:val="hybridMultilevel"/>
    <w:tmpl w:val="2200CCFA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BF6450"/>
    <w:multiLevelType w:val="hybridMultilevel"/>
    <w:tmpl w:val="133EA3DC"/>
    <w:lvl w:ilvl="0" w:tplc="61BA798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DB6DB1"/>
    <w:multiLevelType w:val="hybridMultilevel"/>
    <w:tmpl w:val="C2D4E588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0233E21"/>
    <w:multiLevelType w:val="hybridMultilevel"/>
    <w:tmpl w:val="681EC6C8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243B8D"/>
    <w:multiLevelType w:val="hybridMultilevel"/>
    <w:tmpl w:val="7B887E74"/>
    <w:lvl w:ilvl="0" w:tplc="3D763C2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A933FC"/>
    <w:multiLevelType w:val="hybridMultilevel"/>
    <w:tmpl w:val="1D42AD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25E4364"/>
    <w:multiLevelType w:val="hybridMultilevel"/>
    <w:tmpl w:val="479EF13C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2784277"/>
    <w:multiLevelType w:val="hybridMultilevel"/>
    <w:tmpl w:val="32CE7A46"/>
    <w:lvl w:ilvl="0" w:tplc="3D763C2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4564F4E"/>
    <w:multiLevelType w:val="hybridMultilevel"/>
    <w:tmpl w:val="F87EB080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C7A6B91C">
      <w:start w:val="1"/>
      <w:numFmt w:val="decimal"/>
      <w:lvlText w:val="%2."/>
      <w:lvlJc w:val="left"/>
      <w:pPr>
        <w:tabs>
          <w:tab w:val="num" w:pos="1743"/>
        </w:tabs>
        <w:ind w:left="1743" w:hanging="66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5C18A0"/>
    <w:multiLevelType w:val="hybridMultilevel"/>
    <w:tmpl w:val="097AE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3B60EF"/>
    <w:multiLevelType w:val="hybridMultilevel"/>
    <w:tmpl w:val="0BE80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D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D30150"/>
    <w:multiLevelType w:val="hybridMultilevel"/>
    <w:tmpl w:val="34587F1C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A8525C9"/>
    <w:multiLevelType w:val="hybridMultilevel"/>
    <w:tmpl w:val="9864C6AA"/>
    <w:lvl w:ilvl="0" w:tplc="EC2603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2FC43BE"/>
    <w:multiLevelType w:val="hybridMultilevel"/>
    <w:tmpl w:val="49AE0D68"/>
    <w:lvl w:ilvl="0" w:tplc="4AE240F6">
      <w:start w:val="1"/>
      <w:numFmt w:val="decimal"/>
      <w:lvlText w:val="%1."/>
      <w:lvlJc w:val="left"/>
      <w:pPr>
        <w:tabs>
          <w:tab w:val="num" w:pos="1020"/>
        </w:tabs>
        <w:ind w:left="10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47720BD"/>
    <w:multiLevelType w:val="hybridMultilevel"/>
    <w:tmpl w:val="C8CE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A57470"/>
    <w:multiLevelType w:val="hybridMultilevel"/>
    <w:tmpl w:val="946EB1D0"/>
    <w:lvl w:ilvl="0" w:tplc="C7A6B91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6F133F1"/>
    <w:multiLevelType w:val="hybridMultilevel"/>
    <w:tmpl w:val="CCB49D30"/>
    <w:lvl w:ilvl="0" w:tplc="543E522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5">
    <w:nsid w:val="575C1F93"/>
    <w:multiLevelType w:val="hybridMultilevel"/>
    <w:tmpl w:val="ED5ECD6E"/>
    <w:lvl w:ilvl="0" w:tplc="EC2603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7871872"/>
    <w:multiLevelType w:val="hybridMultilevel"/>
    <w:tmpl w:val="2112030A"/>
    <w:lvl w:ilvl="0" w:tplc="4AE240F6">
      <w:start w:val="1"/>
      <w:numFmt w:val="decimal"/>
      <w:lvlText w:val="%1."/>
      <w:lvlJc w:val="left"/>
      <w:pPr>
        <w:tabs>
          <w:tab w:val="num" w:pos="1020"/>
        </w:tabs>
        <w:ind w:left="10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7DC67ED"/>
    <w:multiLevelType w:val="hybridMultilevel"/>
    <w:tmpl w:val="736A3480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7F92F55"/>
    <w:multiLevelType w:val="hybridMultilevel"/>
    <w:tmpl w:val="FD623602"/>
    <w:lvl w:ilvl="0" w:tplc="61BA798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89050FD"/>
    <w:multiLevelType w:val="hybridMultilevel"/>
    <w:tmpl w:val="88440AFC"/>
    <w:lvl w:ilvl="0" w:tplc="61BA798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90730C0"/>
    <w:multiLevelType w:val="hybridMultilevel"/>
    <w:tmpl w:val="0AE45004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FB49EB"/>
    <w:multiLevelType w:val="hybridMultilevel"/>
    <w:tmpl w:val="DFB4B318"/>
    <w:lvl w:ilvl="0" w:tplc="3D763C2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BAE749A"/>
    <w:multiLevelType w:val="hybridMultilevel"/>
    <w:tmpl w:val="2A00B8BC"/>
    <w:lvl w:ilvl="0" w:tplc="EC2603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EDD0A15"/>
    <w:multiLevelType w:val="hybridMultilevel"/>
    <w:tmpl w:val="E7EE5CD0"/>
    <w:lvl w:ilvl="0" w:tplc="EC2603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FA465BC"/>
    <w:multiLevelType w:val="hybridMultilevel"/>
    <w:tmpl w:val="30E2D9EA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1293525"/>
    <w:multiLevelType w:val="hybridMultilevel"/>
    <w:tmpl w:val="086444C4"/>
    <w:lvl w:ilvl="0" w:tplc="61BA798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2EC42F0"/>
    <w:multiLevelType w:val="hybridMultilevel"/>
    <w:tmpl w:val="42D40A16"/>
    <w:lvl w:ilvl="0" w:tplc="33A6CC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B1C6798"/>
    <w:multiLevelType w:val="hybridMultilevel"/>
    <w:tmpl w:val="09181B58"/>
    <w:lvl w:ilvl="0" w:tplc="61BA798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B2D77BE"/>
    <w:multiLevelType w:val="hybridMultilevel"/>
    <w:tmpl w:val="23BA05AA"/>
    <w:lvl w:ilvl="0" w:tplc="EC2603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B8E65E7"/>
    <w:multiLevelType w:val="hybridMultilevel"/>
    <w:tmpl w:val="413CE524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C612612"/>
    <w:multiLevelType w:val="hybridMultilevel"/>
    <w:tmpl w:val="769238C4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CB64E20"/>
    <w:multiLevelType w:val="hybridMultilevel"/>
    <w:tmpl w:val="CB2605F6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D0649D6"/>
    <w:multiLevelType w:val="hybridMultilevel"/>
    <w:tmpl w:val="D4123998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D081ADC"/>
    <w:multiLevelType w:val="hybridMultilevel"/>
    <w:tmpl w:val="477E0D62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2044D57"/>
    <w:multiLevelType w:val="multilevel"/>
    <w:tmpl w:val="C7FC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2"/>
        </w:tabs>
        <w:ind w:left="852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852"/>
        </w:tabs>
        <w:ind w:left="852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37"/>
        </w:tabs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57"/>
        </w:tabs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17"/>
        </w:tabs>
        <w:ind w:left="22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17"/>
        </w:tabs>
        <w:ind w:left="2217" w:hanging="2160"/>
      </w:pPr>
      <w:rPr>
        <w:rFonts w:hint="default"/>
      </w:rPr>
    </w:lvl>
  </w:abstractNum>
  <w:abstractNum w:abstractNumId="65">
    <w:nsid w:val="747F71AF"/>
    <w:multiLevelType w:val="hybridMultilevel"/>
    <w:tmpl w:val="47644368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51871B1"/>
    <w:multiLevelType w:val="hybridMultilevel"/>
    <w:tmpl w:val="095E9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53713CC"/>
    <w:multiLevelType w:val="hybridMultilevel"/>
    <w:tmpl w:val="676AADC8"/>
    <w:lvl w:ilvl="0" w:tplc="C7A6B91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C8B2DA5"/>
    <w:multiLevelType w:val="hybridMultilevel"/>
    <w:tmpl w:val="9794B28A"/>
    <w:lvl w:ilvl="0" w:tplc="EC2603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DE4583B"/>
    <w:multiLevelType w:val="hybridMultilevel"/>
    <w:tmpl w:val="3D8ED68E"/>
    <w:lvl w:ilvl="0" w:tplc="543E522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31"/>
  </w:num>
  <w:num w:numId="4">
    <w:abstractNumId w:val="69"/>
  </w:num>
  <w:num w:numId="5">
    <w:abstractNumId w:val="30"/>
  </w:num>
  <w:num w:numId="6">
    <w:abstractNumId w:val="8"/>
  </w:num>
  <w:num w:numId="7">
    <w:abstractNumId w:val="50"/>
  </w:num>
  <w:num w:numId="8">
    <w:abstractNumId w:val="0"/>
  </w:num>
  <w:num w:numId="9">
    <w:abstractNumId w:val="44"/>
  </w:num>
  <w:num w:numId="10">
    <w:abstractNumId w:val="54"/>
  </w:num>
  <w:num w:numId="11">
    <w:abstractNumId w:val="39"/>
  </w:num>
  <w:num w:numId="12">
    <w:abstractNumId w:val="63"/>
  </w:num>
  <w:num w:numId="13">
    <w:abstractNumId w:val="61"/>
  </w:num>
  <w:num w:numId="14">
    <w:abstractNumId w:val="62"/>
  </w:num>
  <w:num w:numId="15">
    <w:abstractNumId w:val="60"/>
  </w:num>
  <w:num w:numId="16">
    <w:abstractNumId w:val="65"/>
  </w:num>
  <w:num w:numId="17">
    <w:abstractNumId w:val="28"/>
  </w:num>
  <w:num w:numId="18">
    <w:abstractNumId w:val="59"/>
  </w:num>
  <w:num w:numId="19">
    <w:abstractNumId w:val="12"/>
  </w:num>
  <w:num w:numId="20">
    <w:abstractNumId w:val="34"/>
  </w:num>
  <w:num w:numId="21">
    <w:abstractNumId w:val="9"/>
  </w:num>
  <w:num w:numId="22">
    <w:abstractNumId w:val="14"/>
  </w:num>
  <w:num w:numId="23">
    <w:abstractNumId w:val="47"/>
  </w:num>
  <w:num w:numId="24">
    <w:abstractNumId w:val="36"/>
  </w:num>
  <w:num w:numId="25">
    <w:abstractNumId w:val="67"/>
  </w:num>
  <w:num w:numId="26">
    <w:abstractNumId w:val="20"/>
  </w:num>
  <w:num w:numId="27">
    <w:abstractNumId w:val="25"/>
  </w:num>
  <w:num w:numId="28">
    <w:abstractNumId w:val="10"/>
  </w:num>
  <w:num w:numId="29">
    <w:abstractNumId w:val="43"/>
  </w:num>
  <w:num w:numId="30">
    <w:abstractNumId w:val="17"/>
  </w:num>
  <w:num w:numId="31">
    <w:abstractNumId w:val="1"/>
  </w:num>
  <w:num w:numId="32">
    <w:abstractNumId w:val="7"/>
  </w:num>
  <w:num w:numId="33">
    <w:abstractNumId w:val="26"/>
  </w:num>
  <w:num w:numId="34">
    <w:abstractNumId w:val="27"/>
  </w:num>
  <w:num w:numId="35">
    <w:abstractNumId w:val="49"/>
  </w:num>
  <w:num w:numId="36">
    <w:abstractNumId w:val="48"/>
  </w:num>
  <w:num w:numId="37">
    <w:abstractNumId w:val="29"/>
  </w:num>
  <w:num w:numId="38">
    <w:abstractNumId w:val="55"/>
  </w:num>
  <w:num w:numId="39">
    <w:abstractNumId w:val="57"/>
  </w:num>
  <w:num w:numId="40">
    <w:abstractNumId w:val="19"/>
  </w:num>
  <w:num w:numId="41">
    <w:abstractNumId w:val="11"/>
  </w:num>
  <w:num w:numId="42">
    <w:abstractNumId w:val="58"/>
  </w:num>
  <w:num w:numId="43">
    <w:abstractNumId w:val="40"/>
  </w:num>
  <w:num w:numId="44">
    <w:abstractNumId w:val="5"/>
  </w:num>
  <w:num w:numId="45">
    <w:abstractNumId w:val="52"/>
  </w:num>
  <w:num w:numId="46">
    <w:abstractNumId w:val="45"/>
  </w:num>
  <w:num w:numId="47">
    <w:abstractNumId w:val="18"/>
  </w:num>
  <w:num w:numId="48">
    <w:abstractNumId w:val="53"/>
  </w:num>
  <w:num w:numId="49">
    <w:abstractNumId w:val="68"/>
  </w:num>
  <w:num w:numId="50">
    <w:abstractNumId w:val="64"/>
  </w:num>
  <w:num w:numId="51">
    <w:abstractNumId w:val="6"/>
  </w:num>
  <w:num w:numId="52">
    <w:abstractNumId w:val="35"/>
  </w:num>
  <w:num w:numId="53">
    <w:abstractNumId w:val="24"/>
  </w:num>
  <w:num w:numId="54">
    <w:abstractNumId w:val="13"/>
  </w:num>
  <w:num w:numId="55">
    <w:abstractNumId w:val="32"/>
  </w:num>
  <w:num w:numId="56">
    <w:abstractNumId w:val="51"/>
  </w:num>
  <w:num w:numId="57">
    <w:abstractNumId w:val="41"/>
  </w:num>
  <w:num w:numId="58">
    <w:abstractNumId w:val="46"/>
  </w:num>
  <w:num w:numId="59">
    <w:abstractNumId w:val="56"/>
  </w:num>
  <w:num w:numId="60">
    <w:abstractNumId w:val="3"/>
  </w:num>
  <w:num w:numId="61">
    <w:abstractNumId w:val="16"/>
  </w:num>
  <w:num w:numId="62">
    <w:abstractNumId w:val="2"/>
  </w:num>
  <w:num w:numId="63">
    <w:abstractNumId w:val="22"/>
  </w:num>
  <w:num w:numId="64">
    <w:abstractNumId w:val="15"/>
  </w:num>
  <w:num w:numId="65">
    <w:abstractNumId w:val="33"/>
  </w:num>
  <w:num w:numId="6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A61D7D"/>
    <w:rsid w:val="002C2036"/>
    <w:rsid w:val="002C3E42"/>
    <w:rsid w:val="005C46D7"/>
    <w:rsid w:val="006C5584"/>
    <w:rsid w:val="00A61D7D"/>
    <w:rsid w:val="00BF2F98"/>
    <w:rsid w:val="00C96EE2"/>
    <w:rsid w:val="00CF3222"/>
    <w:rsid w:val="00CF5FC8"/>
    <w:rsid w:val="00E10B79"/>
    <w:rsid w:val="00EB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7D"/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qFormat/>
    <w:rsid w:val="00EB3A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61D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1D7D"/>
    <w:rPr>
      <w:rFonts w:ascii="Calibri" w:eastAsia="Calibri" w:hAnsi="Calibri" w:cs="Times New Roman"/>
      <w:lang w:val="ru-RU"/>
    </w:rPr>
  </w:style>
  <w:style w:type="paragraph" w:customStyle="1" w:styleId="a">
    <w:name w:val="список с точками"/>
    <w:basedOn w:val="Normal"/>
    <w:rsid w:val="00BF2F98"/>
    <w:pPr>
      <w:spacing w:after="0" w:line="312" w:lineRule="auto"/>
      <w:ind w:left="106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Cite">
    <w:name w:val="HTML Cite"/>
    <w:rsid w:val="00BF2F98"/>
    <w:rPr>
      <w:i w:val="0"/>
      <w:iCs w:val="0"/>
      <w:color w:val="0E774A"/>
    </w:rPr>
  </w:style>
  <w:style w:type="character" w:customStyle="1" w:styleId="Heading1Char">
    <w:name w:val="Heading 1 Char"/>
    <w:basedOn w:val="DefaultParagraphFont"/>
    <w:link w:val="Heading1"/>
    <w:rsid w:val="00EB3AB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EB3A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3AB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3A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3AB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3A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EB3A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"/>
    <w:uiPriority w:val="99"/>
    <w:rsid w:val="00EB3AB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37</Pages>
  <Words>8908</Words>
  <Characters>50776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2015-12-02T02:34:00Z</dcterms:created>
  <dcterms:modified xsi:type="dcterms:W3CDTF">2015-12-03T10:54:00Z</dcterms:modified>
</cp:coreProperties>
</file>